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25494A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25494A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845F4" w:rsidRDefault="00BF5AF6" w:rsidP="00BF5AF6">
      <w:pPr>
        <w:pStyle w:val="a3"/>
        <w:spacing w:line="276" w:lineRule="auto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Pr="00BF5AF6" w:rsidRDefault="00BF5AF6" w:rsidP="00BF5AF6">
      <w:pPr>
        <w:rPr>
          <w:lang w:eastAsia="ar-SA"/>
        </w:rPr>
      </w:pP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4845F4" w:rsidRDefault="00BF5AF6" w:rsidP="00BF5AF6">
      <w:pPr>
        <w:tabs>
          <w:tab w:val="left" w:pos="5535"/>
        </w:tabs>
        <w:spacing w:line="276" w:lineRule="auto"/>
        <w:jc w:val="both"/>
        <w:rPr>
          <w:sz w:val="28"/>
          <w:szCs w:val="28"/>
          <w:lang w:eastAsia="ar-SA"/>
        </w:rPr>
      </w:pPr>
    </w:p>
    <w:p w:rsidR="00BF5AF6" w:rsidRPr="00131D81" w:rsidRDefault="00BF5AF6" w:rsidP="00BF5AF6">
      <w:pPr>
        <w:spacing w:line="276" w:lineRule="auto"/>
        <w:ind w:left="-426" w:firstLine="426"/>
        <w:jc w:val="both"/>
        <w:rPr>
          <w:sz w:val="28"/>
          <w:szCs w:val="28"/>
          <w:lang w:eastAsia="ar-SA"/>
        </w:rPr>
      </w:pPr>
    </w:p>
    <w:p w:rsidR="00BF5AF6" w:rsidRDefault="00CA0134" w:rsidP="00D7410E">
      <w:pPr>
        <w:pStyle w:val="a3"/>
        <w:spacing w:line="276" w:lineRule="auto"/>
        <w:ind w:left="0"/>
        <w:rPr>
          <w:rFonts w:ascii="Times New Roman" w:hAnsi="Times New Roman"/>
          <w:bCs/>
          <w:szCs w:val="28"/>
          <w:lang w:val="ru-RU"/>
        </w:rPr>
      </w:pPr>
      <w:r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131D81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Default="002958C2" w:rsidP="003D107D">
      <w:pPr>
        <w:jc w:val="center"/>
        <w:rPr>
          <w:lang w:eastAsia="ar-SA"/>
        </w:rPr>
      </w:pPr>
      <w:r>
        <w:rPr>
          <w:b/>
          <w:bCs/>
          <w:szCs w:val="28"/>
        </w:rPr>
        <w:t>«</w:t>
      </w:r>
      <w:r w:rsidR="003D107D" w:rsidRPr="003D107D">
        <w:rPr>
          <w:b/>
          <w:bCs/>
          <w:sz w:val="28"/>
          <w:szCs w:val="28"/>
        </w:rPr>
        <w:t>Толкование Корана (</w:t>
      </w:r>
      <w:proofErr w:type="spellStart"/>
      <w:r w:rsidR="003D107D" w:rsidRPr="003D107D">
        <w:rPr>
          <w:b/>
          <w:bCs/>
          <w:sz w:val="28"/>
          <w:szCs w:val="28"/>
        </w:rPr>
        <w:t>тафсир</w:t>
      </w:r>
      <w:proofErr w:type="spellEnd"/>
      <w:r w:rsidR="003D107D" w:rsidRPr="003D107D">
        <w:rPr>
          <w:b/>
          <w:bCs/>
          <w:sz w:val="28"/>
          <w:szCs w:val="28"/>
        </w:rPr>
        <w:t>)</w:t>
      </w:r>
      <w:r w:rsidR="00032535">
        <w:rPr>
          <w:b/>
          <w:bCs/>
          <w:sz w:val="28"/>
          <w:szCs w:val="28"/>
        </w:rPr>
        <w:t>»</w:t>
      </w:r>
    </w:p>
    <w:p w:rsidR="00061E15" w:rsidRDefault="00061E15" w:rsidP="00061E1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Pr="00743BB0">
        <w:rPr>
          <w:bCs/>
          <w:sz w:val="28"/>
          <w:szCs w:val="28"/>
        </w:rPr>
        <w:t>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845F4" w:rsidRDefault="00061E15" w:rsidP="00061E1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B03229" w:rsidRDefault="00AE1951" w:rsidP="00AE1951">
      <w:pPr>
        <w:jc w:val="center"/>
        <w:rPr>
          <w:b/>
          <w:bCs/>
          <w:sz w:val="28"/>
          <w:szCs w:val="28"/>
          <w:lang w:eastAsia="ar-SA"/>
        </w:rPr>
      </w:pPr>
      <w:r w:rsidRPr="00D81FD9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B03229" w:rsidRDefault="00D81FD9" w:rsidP="00AE1951">
      <w:pPr>
        <w:jc w:val="center"/>
        <w:rPr>
          <w:b/>
          <w:bCs/>
          <w:sz w:val="28"/>
          <w:szCs w:val="28"/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8D7D7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________________________</w:t>
      </w:r>
    </w:p>
    <w:p w:rsidR="00A27E08" w:rsidRPr="00A27E08" w:rsidRDefault="00061E15" w:rsidP="00061E1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4845F4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</w:p>
    <w:p w:rsidR="008D7D75" w:rsidRPr="008D7D75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Cs/>
          <w:i/>
          <w:iCs/>
          <w:sz w:val="22"/>
          <w:szCs w:val="22"/>
        </w:rPr>
      </w:pPr>
      <w:r w:rsidRPr="008D7D75">
        <w:rPr>
          <w:bCs/>
          <w:i/>
          <w:iCs/>
          <w:sz w:val="22"/>
          <w:szCs w:val="22"/>
        </w:rPr>
        <w:t>город</w:t>
      </w:r>
      <w:r w:rsidR="00A27E08">
        <w:rPr>
          <w:bCs/>
          <w:i/>
          <w:iCs/>
          <w:sz w:val="22"/>
          <w:szCs w:val="22"/>
        </w:rPr>
        <w:t>,</w:t>
      </w:r>
      <w:r w:rsidRPr="008D7D75">
        <w:rPr>
          <w:bCs/>
          <w:i/>
          <w:iCs/>
          <w:sz w:val="22"/>
          <w:szCs w:val="22"/>
        </w:rPr>
        <w:t xml:space="preserve"> год</w:t>
      </w:r>
    </w:p>
    <w:p w:rsidR="00BF5AF6" w:rsidRPr="004845F4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br w:type="page"/>
      </w:r>
    </w:p>
    <w:p w:rsidR="000720D2" w:rsidRPr="005E0678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E0678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5E0678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E0678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5E0678">
        <w:rPr>
          <w:rFonts w:eastAsia="Calibri"/>
          <w:b/>
          <w:sz w:val="28"/>
          <w:szCs w:val="28"/>
          <w:lang w:eastAsia="en-US"/>
        </w:rPr>
        <w:t>Наи</w:t>
      </w:r>
      <w:r w:rsidR="00A1443E" w:rsidRPr="005E0678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5E0678" w:rsidRDefault="00BF5AF6" w:rsidP="00A1443E">
      <w:pPr>
        <w:spacing w:line="276" w:lineRule="auto"/>
        <w:ind w:left="-426" w:firstLine="426"/>
        <w:jc w:val="both"/>
        <w:rPr>
          <w:sz w:val="28"/>
          <w:szCs w:val="28"/>
        </w:rPr>
      </w:pPr>
      <w:r w:rsidRPr="005E0678">
        <w:rPr>
          <w:bCs/>
          <w:sz w:val="28"/>
          <w:szCs w:val="28"/>
        </w:rPr>
        <w:t>Направление – «</w:t>
      </w:r>
      <w:r w:rsidRPr="005E0678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5E0678" w:rsidRDefault="00BF5AF6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  <w:u w:val="single"/>
        </w:rPr>
      </w:pPr>
      <w:r w:rsidRPr="005E0678">
        <w:rPr>
          <w:bCs/>
          <w:sz w:val="28"/>
          <w:szCs w:val="28"/>
        </w:rPr>
        <w:t>Профиль подготовки – «Исламские науки»</w:t>
      </w:r>
    </w:p>
    <w:p w:rsidR="00BF5AF6" w:rsidRPr="001E62DF" w:rsidRDefault="000720D2" w:rsidP="00280B16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E0678">
        <w:rPr>
          <w:b/>
          <w:sz w:val="28"/>
          <w:szCs w:val="28"/>
        </w:rPr>
        <w:t xml:space="preserve">1.2. </w:t>
      </w:r>
      <w:r w:rsidR="00BF5AF6" w:rsidRPr="001E62DF">
        <w:rPr>
          <w:b/>
          <w:sz w:val="28"/>
          <w:szCs w:val="28"/>
        </w:rPr>
        <w:t>Код и наименование дисциплины</w:t>
      </w:r>
    </w:p>
    <w:p w:rsidR="00BF5AF6" w:rsidRPr="001E62DF" w:rsidRDefault="005E0678" w:rsidP="00280B16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1E62DF">
        <w:rPr>
          <w:iCs/>
          <w:sz w:val="28"/>
          <w:szCs w:val="28"/>
        </w:rPr>
        <w:t>ОПД.04 Толкование Корана (</w:t>
      </w:r>
      <w:proofErr w:type="spellStart"/>
      <w:r w:rsidRPr="001E62DF">
        <w:rPr>
          <w:iCs/>
          <w:sz w:val="28"/>
          <w:szCs w:val="28"/>
        </w:rPr>
        <w:t>тафсир</w:t>
      </w:r>
      <w:proofErr w:type="spellEnd"/>
      <w:r w:rsidRPr="001E62DF">
        <w:rPr>
          <w:iCs/>
          <w:sz w:val="28"/>
          <w:szCs w:val="28"/>
        </w:rPr>
        <w:t>)</w:t>
      </w:r>
    </w:p>
    <w:p w:rsidR="00BF5AF6" w:rsidRPr="001E62DF" w:rsidRDefault="000720D2" w:rsidP="00280B1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1E62DF">
        <w:rPr>
          <w:b/>
          <w:sz w:val="28"/>
          <w:szCs w:val="28"/>
        </w:rPr>
        <w:t xml:space="preserve">1.3. </w:t>
      </w:r>
      <w:r w:rsidR="00BF5AF6" w:rsidRPr="001E62DF">
        <w:rPr>
          <w:b/>
          <w:sz w:val="28"/>
          <w:szCs w:val="28"/>
        </w:rPr>
        <w:t>Цел</w:t>
      </w:r>
      <w:proofErr w:type="gramStart"/>
      <w:r w:rsidR="00BF5AF6" w:rsidRPr="001E62DF">
        <w:rPr>
          <w:b/>
          <w:sz w:val="28"/>
          <w:szCs w:val="28"/>
        </w:rPr>
        <w:t>ь(</w:t>
      </w:r>
      <w:proofErr w:type="gramEnd"/>
      <w:r w:rsidR="00BF5AF6" w:rsidRPr="001E62DF">
        <w:rPr>
          <w:b/>
          <w:sz w:val="28"/>
          <w:szCs w:val="28"/>
        </w:rPr>
        <w:t>и) освоения дисциплины</w:t>
      </w:r>
    </w:p>
    <w:p w:rsidR="00BF5AF6" w:rsidRPr="001E62DF" w:rsidRDefault="005E0678" w:rsidP="00280B16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1E62DF">
        <w:rPr>
          <w:color w:val="000000"/>
          <w:sz w:val="28"/>
          <w:szCs w:val="28"/>
        </w:rPr>
        <w:t>формирование у студентов понимания смысла Корана на основе классических комментариев.</w:t>
      </w:r>
    </w:p>
    <w:p w:rsidR="00BF5AF6" w:rsidRPr="00312C64" w:rsidRDefault="00BF5AF6" w:rsidP="00280B1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312C64">
        <w:rPr>
          <w:b/>
          <w:sz w:val="28"/>
          <w:szCs w:val="28"/>
        </w:rPr>
        <w:t>Задачи курса:</w:t>
      </w:r>
    </w:p>
    <w:p w:rsidR="0007390C" w:rsidRPr="00312C64" w:rsidRDefault="00312C64" w:rsidP="00280B16">
      <w:pPr>
        <w:numPr>
          <w:ilvl w:val="0"/>
          <w:numId w:val="2"/>
        </w:numPr>
        <w:spacing w:line="23" w:lineRule="atLeast"/>
        <w:jc w:val="both"/>
        <w:rPr>
          <w:sz w:val="28"/>
          <w:szCs w:val="28"/>
          <w:lang w:val="x-none"/>
        </w:rPr>
      </w:pPr>
      <w:r w:rsidRPr="00312C64">
        <w:rPr>
          <w:sz w:val="28"/>
          <w:szCs w:val="28"/>
        </w:rPr>
        <w:t>выработать у студентов умение ориентироваться в коранических текстах, работать с ними и анализировать их содержание с различных аспектов</w:t>
      </w:r>
      <w:r w:rsidR="0007390C" w:rsidRPr="00312C64">
        <w:rPr>
          <w:sz w:val="28"/>
          <w:szCs w:val="28"/>
          <w:lang w:val="x-none"/>
        </w:rPr>
        <w:t>;</w:t>
      </w:r>
    </w:p>
    <w:p w:rsidR="0007390C" w:rsidRPr="00312C64" w:rsidRDefault="00312C64" w:rsidP="00280B16">
      <w:pPr>
        <w:numPr>
          <w:ilvl w:val="0"/>
          <w:numId w:val="2"/>
        </w:numPr>
        <w:spacing w:line="23" w:lineRule="atLeast"/>
        <w:jc w:val="both"/>
        <w:rPr>
          <w:sz w:val="28"/>
          <w:szCs w:val="28"/>
          <w:lang w:val="x-none"/>
        </w:rPr>
      </w:pPr>
      <w:r w:rsidRPr="00312C64">
        <w:rPr>
          <w:bCs/>
          <w:color w:val="000000"/>
          <w:sz w:val="28"/>
          <w:szCs w:val="28"/>
        </w:rPr>
        <w:t xml:space="preserve">научить студентов ориентироваться в большом количестве имеющихся </w:t>
      </w:r>
      <w:proofErr w:type="spellStart"/>
      <w:r w:rsidRPr="00312C64">
        <w:rPr>
          <w:bCs/>
          <w:color w:val="000000"/>
          <w:sz w:val="28"/>
          <w:szCs w:val="28"/>
        </w:rPr>
        <w:t>тафсиров</w:t>
      </w:r>
      <w:proofErr w:type="spellEnd"/>
      <w:r w:rsidRPr="00312C64">
        <w:rPr>
          <w:bCs/>
          <w:color w:val="000000"/>
          <w:sz w:val="28"/>
          <w:szCs w:val="28"/>
        </w:rPr>
        <w:t xml:space="preserve"> Корана;</w:t>
      </w:r>
    </w:p>
    <w:p w:rsidR="00312C64" w:rsidRPr="00312C64" w:rsidRDefault="00312C64" w:rsidP="00280B16">
      <w:pPr>
        <w:pStyle w:val="Default"/>
        <w:numPr>
          <w:ilvl w:val="0"/>
          <w:numId w:val="2"/>
        </w:numPr>
        <w:spacing w:line="23" w:lineRule="atLeast"/>
        <w:rPr>
          <w:sz w:val="28"/>
          <w:szCs w:val="28"/>
        </w:rPr>
      </w:pPr>
      <w:r w:rsidRPr="00312C64">
        <w:rPr>
          <w:sz w:val="28"/>
          <w:szCs w:val="28"/>
        </w:rPr>
        <w:t>научить студентов ставить перед собой задачи в области проблематики тематического комментирования Корана и самостоятельно заниматься поиском ответов на них;</w:t>
      </w:r>
    </w:p>
    <w:p w:rsidR="00BF5AF6" w:rsidRPr="00312C64" w:rsidRDefault="0007390C" w:rsidP="00280B16">
      <w:pPr>
        <w:pStyle w:val="ae"/>
        <w:numPr>
          <w:ilvl w:val="0"/>
          <w:numId w:val="2"/>
        </w:numPr>
        <w:shd w:val="clear" w:color="auto" w:fill="FFFFFF"/>
        <w:spacing w:line="23" w:lineRule="atLeast"/>
        <w:jc w:val="both"/>
        <w:rPr>
          <w:bCs/>
          <w:color w:val="000000"/>
          <w:sz w:val="28"/>
          <w:szCs w:val="28"/>
        </w:rPr>
      </w:pPr>
      <w:r w:rsidRPr="00312C64">
        <w:rPr>
          <w:sz w:val="28"/>
          <w:szCs w:val="28"/>
        </w:rPr>
        <w:t>вовлечение слушателей в процесс самообразования и саморазвития.</w:t>
      </w:r>
    </w:p>
    <w:p w:rsidR="00BF5AF6" w:rsidRPr="00312C64" w:rsidRDefault="000720D2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12C64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312C64">
        <w:rPr>
          <w:rFonts w:eastAsia="Calibri"/>
          <w:b/>
          <w:sz w:val="28"/>
          <w:szCs w:val="28"/>
          <w:lang w:eastAsia="en-US"/>
        </w:rPr>
        <w:t>Ме</w:t>
      </w:r>
      <w:r w:rsidR="00061E15" w:rsidRPr="00312C64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312C6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312C64" w:rsidRDefault="009D6C4A" w:rsidP="00280B16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312C64">
        <w:rPr>
          <w:iCs/>
          <w:sz w:val="28"/>
          <w:szCs w:val="28"/>
        </w:rPr>
        <w:t xml:space="preserve">Данная дисциплина входит в цикл </w:t>
      </w:r>
      <w:r w:rsidR="00312C64" w:rsidRPr="00312C64">
        <w:rPr>
          <w:iCs/>
          <w:sz w:val="28"/>
          <w:szCs w:val="28"/>
        </w:rPr>
        <w:t>о</w:t>
      </w:r>
      <w:r w:rsidRPr="00312C64">
        <w:rPr>
          <w:iCs/>
          <w:sz w:val="28"/>
          <w:szCs w:val="28"/>
        </w:rPr>
        <w:t xml:space="preserve">бщие профессиональные дисциплины, </w:t>
      </w:r>
      <w:r w:rsidR="00312C64" w:rsidRPr="00312C64">
        <w:rPr>
          <w:iCs/>
          <w:sz w:val="28"/>
          <w:szCs w:val="28"/>
        </w:rPr>
        <w:t>следует</w:t>
      </w:r>
      <w:r w:rsidRPr="00312C64">
        <w:rPr>
          <w:iCs/>
          <w:sz w:val="28"/>
          <w:szCs w:val="28"/>
        </w:rPr>
        <w:t xml:space="preserve"> </w:t>
      </w:r>
      <w:r w:rsidR="00312C64" w:rsidRPr="00312C64">
        <w:rPr>
          <w:iCs/>
          <w:sz w:val="28"/>
          <w:szCs w:val="28"/>
        </w:rPr>
        <w:t xml:space="preserve">за </w:t>
      </w:r>
      <w:r w:rsidRPr="00312C64">
        <w:rPr>
          <w:iCs/>
          <w:sz w:val="28"/>
          <w:szCs w:val="28"/>
        </w:rPr>
        <w:t>дисциплин</w:t>
      </w:r>
      <w:r w:rsidR="00312C64" w:rsidRPr="00312C64">
        <w:rPr>
          <w:iCs/>
          <w:sz w:val="28"/>
          <w:szCs w:val="28"/>
        </w:rPr>
        <w:t>ой</w:t>
      </w:r>
      <w:r w:rsidRPr="00312C64">
        <w:rPr>
          <w:iCs/>
          <w:sz w:val="28"/>
          <w:szCs w:val="28"/>
        </w:rPr>
        <w:t xml:space="preserve"> </w:t>
      </w:r>
      <w:r w:rsidRPr="00312C64">
        <w:rPr>
          <w:rFonts w:eastAsia="Calibri"/>
          <w:iCs/>
          <w:sz w:val="28"/>
          <w:szCs w:val="28"/>
          <w:lang w:eastAsia="en-US"/>
        </w:rPr>
        <w:t xml:space="preserve"> «</w:t>
      </w:r>
      <w:proofErr w:type="spellStart"/>
      <w:r w:rsidRPr="00312C64">
        <w:rPr>
          <w:rFonts w:eastAsia="Calibri"/>
          <w:iCs/>
          <w:sz w:val="28"/>
          <w:szCs w:val="28"/>
          <w:lang w:eastAsia="en-US"/>
        </w:rPr>
        <w:t>Корановедение</w:t>
      </w:r>
      <w:proofErr w:type="spellEnd"/>
      <w:r w:rsidRPr="00312C64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Pr="00312C64">
        <w:rPr>
          <w:rFonts w:eastAsia="Calibri"/>
          <w:iCs/>
          <w:sz w:val="28"/>
          <w:szCs w:val="28"/>
          <w:lang w:eastAsia="en-US"/>
        </w:rPr>
        <w:t>улюм</w:t>
      </w:r>
      <w:proofErr w:type="spellEnd"/>
      <w:r w:rsidRPr="00312C64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Pr="00312C64">
        <w:rPr>
          <w:rFonts w:eastAsia="Calibri"/>
          <w:iCs/>
          <w:sz w:val="28"/>
          <w:szCs w:val="28"/>
          <w:lang w:eastAsia="en-US"/>
        </w:rPr>
        <w:t>Куран</w:t>
      </w:r>
      <w:proofErr w:type="spellEnd"/>
      <w:r w:rsidRPr="00312C64">
        <w:rPr>
          <w:rFonts w:eastAsia="Calibri"/>
          <w:iCs/>
          <w:sz w:val="28"/>
          <w:szCs w:val="28"/>
          <w:lang w:eastAsia="en-US"/>
        </w:rPr>
        <w:t>)»</w:t>
      </w:r>
      <w:r w:rsidR="00312C64" w:rsidRPr="00312C64">
        <w:rPr>
          <w:rFonts w:eastAsia="Calibri"/>
          <w:iCs/>
          <w:sz w:val="28"/>
          <w:szCs w:val="28"/>
          <w:lang w:eastAsia="en-US"/>
        </w:rPr>
        <w:t xml:space="preserve">. </w:t>
      </w:r>
      <w:proofErr w:type="gramStart"/>
      <w:r w:rsidR="00312C64" w:rsidRPr="00312C64">
        <w:rPr>
          <w:rFonts w:eastAsia="Calibri"/>
          <w:iCs/>
          <w:sz w:val="28"/>
          <w:szCs w:val="28"/>
          <w:lang w:eastAsia="en-US"/>
        </w:rPr>
        <w:t>Взаимосвязана</w:t>
      </w:r>
      <w:proofErr w:type="gramEnd"/>
      <w:r w:rsidR="00312C64" w:rsidRPr="00312C64">
        <w:rPr>
          <w:rFonts w:eastAsia="Calibri"/>
          <w:iCs/>
          <w:sz w:val="28"/>
          <w:szCs w:val="28"/>
          <w:lang w:eastAsia="en-US"/>
        </w:rPr>
        <w:t xml:space="preserve"> с дисциплинами</w:t>
      </w:r>
      <w:r w:rsidRPr="00312C64">
        <w:rPr>
          <w:rFonts w:eastAsia="Calibri"/>
          <w:iCs/>
          <w:sz w:val="28"/>
          <w:szCs w:val="28"/>
          <w:lang w:eastAsia="en-US"/>
        </w:rPr>
        <w:t xml:space="preserve"> «Толкование законодательных </w:t>
      </w:r>
      <w:proofErr w:type="spellStart"/>
      <w:r w:rsidRPr="00312C64">
        <w:rPr>
          <w:rFonts w:eastAsia="Calibri"/>
          <w:iCs/>
          <w:sz w:val="28"/>
          <w:szCs w:val="28"/>
          <w:lang w:eastAsia="en-US"/>
        </w:rPr>
        <w:t>аятов</w:t>
      </w:r>
      <w:proofErr w:type="spellEnd"/>
      <w:r w:rsidRPr="00312C64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Pr="00312C64">
        <w:rPr>
          <w:rFonts w:eastAsia="Calibri"/>
          <w:iCs/>
          <w:sz w:val="28"/>
          <w:szCs w:val="28"/>
          <w:lang w:eastAsia="en-US"/>
        </w:rPr>
        <w:t>тафсир</w:t>
      </w:r>
      <w:proofErr w:type="spellEnd"/>
      <w:r w:rsidRPr="00312C64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Pr="00312C64">
        <w:rPr>
          <w:rFonts w:eastAsia="Calibri"/>
          <w:iCs/>
          <w:sz w:val="28"/>
          <w:szCs w:val="28"/>
          <w:lang w:eastAsia="en-US"/>
        </w:rPr>
        <w:t>аят</w:t>
      </w:r>
      <w:proofErr w:type="spellEnd"/>
      <w:r w:rsidRPr="00312C64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Pr="00312C64">
        <w:rPr>
          <w:rFonts w:eastAsia="Calibri"/>
          <w:iCs/>
          <w:sz w:val="28"/>
          <w:szCs w:val="28"/>
          <w:lang w:eastAsia="en-US"/>
        </w:rPr>
        <w:t>ахкям</w:t>
      </w:r>
      <w:proofErr w:type="spellEnd"/>
      <w:r w:rsidRPr="00312C64">
        <w:rPr>
          <w:rFonts w:eastAsia="Calibri"/>
          <w:iCs/>
          <w:sz w:val="28"/>
          <w:szCs w:val="28"/>
          <w:lang w:eastAsia="en-US"/>
        </w:rPr>
        <w:t>)», «</w:t>
      </w:r>
      <w:r w:rsidR="00312C64" w:rsidRPr="00312C64">
        <w:rPr>
          <w:rFonts w:eastAsia="Calibri"/>
          <w:iCs/>
          <w:sz w:val="28"/>
          <w:szCs w:val="28"/>
          <w:lang w:eastAsia="en-US"/>
        </w:rPr>
        <w:t>Синтаксис арабского языка</w:t>
      </w:r>
      <w:r w:rsidRPr="00312C64">
        <w:rPr>
          <w:rFonts w:eastAsia="Calibri"/>
          <w:iCs/>
          <w:sz w:val="28"/>
          <w:szCs w:val="28"/>
          <w:lang w:eastAsia="en-US"/>
        </w:rPr>
        <w:t>».</w:t>
      </w:r>
    </w:p>
    <w:p w:rsidR="00BF5AF6" w:rsidRPr="00312C64" w:rsidRDefault="000720D2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312C64">
        <w:rPr>
          <w:b/>
          <w:sz w:val="28"/>
          <w:szCs w:val="28"/>
        </w:rPr>
        <w:t xml:space="preserve">1.5. </w:t>
      </w:r>
      <w:proofErr w:type="gramStart"/>
      <w:r w:rsidRPr="00312C64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4531F0" w:rsidRDefault="001A53B1" w:rsidP="00280B16">
      <w:pPr>
        <w:spacing w:line="23" w:lineRule="atLeast"/>
        <w:ind w:firstLine="567"/>
        <w:jc w:val="both"/>
        <w:rPr>
          <w:sz w:val="28"/>
          <w:szCs w:val="28"/>
        </w:rPr>
      </w:pPr>
      <w:r w:rsidRPr="004531F0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4531F0" w:rsidRDefault="002B5F23" w:rsidP="00280B1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531F0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4531F0" w:rsidRDefault="004531F0" w:rsidP="00280B16">
      <w:pPr>
        <w:pStyle w:val="ae"/>
        <w:numPr>
          <w:ilvl w:val="0"/>
          <w:numId w:val="6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531F0">
        <w:rPr>
          <w:sz w:val="28"/>
          <w:szCs w:val="28"/>
        </w:rPr>
        <w:t>знание ключевых канонических исламских источников и у</w:t>
      </w:r>
      <w:r w:rsidRPr="004531F0">
        <w:rPr>
          <w:bCs/>
          <w:sz w:val="28"/>
          <w:szCs w:val="28"/>
        </w:rPr>
        <w:t>мение их анализировать с использованием методологии основных исламских наук</w:t>
      </w:r>
      <w:r w:rsidR="002B5F23" w:rsidRPr="004531F0">
        <w:rPr>
          <w:sz w:val="28"/>
          <w:szCs w:val="28"/>
        </w:rPr>
        <w:t>.</w:t>
      </w:r>
    </w:p>
    <w:p w:rsidR="002B5F23" w:rsidRPr="004531F0" w:rsidRDefault="002B5F23" w:rsidP="00280B1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531F0">
        <w:rPr>
          <w:b/>
          <w:bCs/>
          <w:i/>
          <w:iCs/>
          <w:sz w:val="28"/>
          <w:szCs w:val="28"/>
        </w:rPr>
        <w:t>Регионально-религиозные компетенции (код – РРК)</w:t>
      </w:r>
    </w:p>
    <w:p w:rsidR="000720D2" w:rsidRPr="004531F0" w:rsidRDefault="004531F0" w:rsidP="00280B1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531F0">
        <w:rPr>
          <w:sz w:val="28"/>
          <w:szCs w:val="28"/>
        </w:rPr>
        <w:t>наличие общих представлений о региональных особенностях распространения популярных исламских источников среди российских мусульман</w:t>
      </w:r>
      <w:r w:rsidR="00E335AF" w:rsidRPr="004531F0">
        <w:rPr>
          <w:sz w:val="28"/>
          <w:szCs w:val="28"/>
        </w:rPr>
        <w:t>.</w:t>
      </w:r>
    </w:p>
    <w:p w:rsidR="002B5F23" w:rsidRPr="004531F0" w:rsidRDefault="00E335AF" w:rsidP="00280B1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531F0">
        <w:rPr>
          <w:b/>
          <w:i/>
          <w:sz w:val="28"/>
          <w:szCs w:val="28"/>
        </w:rPr>
        <w:t>Компетенции в области арабского языка</w:t>
      </w:r>
      <w:r w:rsidRPr="004531F0">
        <w:rPr>
          <w:sz w:val="28"/>
          <w:szCs w:val="28"/>
        </w:rPr>
        <w:t xml:space="preserve"> (код – АЯК)</w:t>
      </w:r>
    </w:p>
    <w:p w:rsidR="008F52EA" w:rsidRPr="004531F0" w:rsidRDefault="008F52EA" w:rsidP="00280B16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531F0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языке;</w:t>
      </w:r>
    </w:p>
    <w:p w:rsidR="000720D2" w:rsidRPr="004531F0" w:rsidRDefault="004531F0" w:rsidP="00280B16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531F0">
        <w:rPr>
          <w:bCs/>
          <w:sz w:val="28"/>
          <w:szCs w:val="28"/>
        </w:rPr>
        <w:t>навыки чтения и понимания канонических текстов на арабском языке</w:t>
      </w:r>
      <w:r w:rsidR="008F52EA" w:rsidRPr="004531F0">
        <w:rPr>
          <w:sz w:val="28"/>
          <w:szCs w:val="28"/>
        </w:rPr>
        <w:t>.</w:t>
      </w:r>
    </w:p>
    <w:p w:rsidR="002B5F23" w:rsidRPr="004531F0" w:rsidRDefault="002B5F23" w:rsidP="00280B1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531F0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Default="004531F0" w:rsidP="00280B16">
      <w:pPr>
        <w:pStyle w:val="ae"/>
        <w:numPr>
          <w:ilvl w:val="0"/>
          <w:numId w:val="5"/>
        </w:numPr>
        <w:tabs>
          <w:tab w:val="left" w:pos="2945"/>
        </w:tabs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с</w:t>
      </w:r>
      <w:r w:rsidR="000720D2" w:rsidRPr="004531F0">
        <w:rPr>
          <w:sz w:val="28"/>
          <w:szCs w:val="28"/>
        </w:rPr>
        <w:t xml:space="preserve">пособность выпускника осуществлять образовательную деятельность по конкретным дисциплинам образовательных программ начального, </w:t>
      </w:r>
      <w:r w:rsidR="000720D2" w:rsidRPr="004531F0">
        <w:rPr>
          <w:sz w:val="28"/>
          <w:szCs w:val="28"/>
        </w:rPr>
        <w:lastRenderedPageBreak/>
        <w:t>среднего профессионального и высшего религиозного образований с использованием современных и традиционных для религиозного мусульманского образования методов обучения.</w:t>
      </w:r>
    </w:p>
    <w:p w:rsidR="004531F0" w:rsidRDefault="004531F0" w:rsidP="00280B16">
      <w:pPr>
        <w:tabs>
          <w:tab w:val="left" w:pos="2945"/>
        </w:tabs>
        <w:spacing w:line="23" w:lineRule="atLeast"/>
        <w:ind w:left="360"/>
        <w:rPr>
          <w:b/>
          <w:iCs/>
          <w:sz w:val="28"/>
          <w:szCs w:val="28"/>
        </w:rPr>
      </w:pPr>
      <w:r w:rsidRPr="00923F24">
        <w:rPr>
          <w:b/>
          <w:i/>
          <w:sz w:val="28"/>
          <w:szCs w:val="28"/>
        </w:rPr>
        <w:t xml:space="preserve">Гражданские </w:t>
      </w:r>
      <w:r w:rsidRPr="004531F0">
        <w:rPr>
          <w:b/>
          <w:iCs/>
          <w:sz w:val="28"/>
          <w:szCs w:val="28"/>
        </w:rPr>
        <w:t>компетенции (код – ГК)</w:t>
      </w:r>
    </w:p>
    <w:p w:rsidR="004531F0" w:rsidRPr="004531F0" w:rsidRDefault="004531F0" w:rsidP="00B77AAF">
      <w:pPr>
        <w:pStyle w:val="ae"/>
        <w:numPr>
          <w:ilvl w:val="0"/>
          <w:numId w:val="7"/>
        </w:numPr>
        <w:tabs>
          <w:tab w:val="left" w:pos="2945"/>
        </w:tabs>
        <w:spacing w:line="23" w:lineRule="atLeast"/>
        <w:ind w:left="709"/>
        <w:rPr>
          <w:bCs/>
          <w:iCs/>
          <w:sz w:val="28"/>
          <w:szCs w:val="28"/>
        </w:rPr>
      </w:pPr>
      <w:r w:rsidRPr="00923F24">
        <w:rPr>
          <w:bCs/>
          <w:sz w:val="28"/>
          <w:szCs w:val="28"/>
        </w:rPr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</w:t>
      </w:r>
    </w:p>
    <w:p w:rsidR="004531F0" w:rsidRDefault="004531F0" w:rsidP="00280B16">
      <w:pPr>
        <w:tabs>
          <w:tab w:val="left" w:pos="2945"/>
        </w:tabs>
        <w:spacing w:line="23" w:lineRule="atLeast"/>
        <w:ind w:left="349"/>
        <w:rPr>
          <w:b/>
          <w:bCs/>
          <w:i/>
          <w:iCs/>
          <w:sz w:val="28"/>
          <w:szCs w:val="28"/>
        </w:rPr>
      </w:pPr>
      <w:r w:rsidRPr="00923F24">
        <w:rPr>
          <w:b/>
          <w:i/>
          <w:sz w:val="28"/>
          <w:szCs w:val="28"/>
        </w:rPr>
        <w:t xml:space="preserve">Компетенции в области юридической </w:t>
      </w:r>
      <w:proofErr w:type="spellStart"/>
      <w:r w:rsidRPr="00923F24">
        <w:rPr>
          <w:b/>
          <w:i/>
          <w:sz w:val="28"/>
          <w:szCs w:val="28"/>
        </w:rPr>
        <w:t>конфликтологии</w:t>
      </w:r>
      <w:proofErr w:type="spellEnd"/>
      <w:r w:rsidRPr="00923F24">
        <w:rPr>
          <w:b/>
          <w:sz w:val="28"/>
          <w:szCs w:val="28"/>
        </w:rPr>
        <w:t xml:space="preserve"> </w:t>
      </w:r>
      <w:r w:rsidRPr="004531F0">
        <w:rPr>
          <w:b/>
          <w:bCs/>
          <w:i/>
          <w:iCs/>
          <w:sz w:val="28"/>
          <w:szCs w:val="28"/>
        </w:rPr>
        <w:t>(код – КЮК)</w:t>
      </w:r>
    </w:p>
    <w:p w:rsidR="004531F0" w:rsidRPr="004531F0" w:rsidRDefault="004531F0" w:rsidP="00B77AAF">
      <w:pPr>
        <w:pStyle w:val="ae"/>
        <w:numPr>
          <w:ilvl w:val="0"/>
          <w:numId w:val="7"/>
        </w:numPr>
        <w:tabs>
          <w:tab w:val="left" w:pos="2945"/>
        </w:tabs>
        <w:spacing w:line="23" w:lineRule="atLeast"/>
        <w:ind w:left="709" w:hanging="425"/>
        <w:rPr>
          <w:sz w:val="28"/>
          <w:szCs w:val="28"/>
        </w:rPr>
      </w:pPr>
      <w:r w:rsidRPr="00923F24">
        <w:rPr>
          <w:sz w:val="28"/>
          <w:szCs w:val="28"/>
        </w:rPr>
        <w:t>способность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законодательства.</w:t>
      </w:r>
    </w:p>
    <w:p w:rsidR="00D7410E" w:rsidRPr="004531F0" w:rsidRDefault="00D7410E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0331D7" w:rsidRDefault="002C5A76" w:rsidP="00280B16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31D7">
        <w:rPr>
          <w:b/>
          <w:sz w:val="28"/>
          <w:szCs w:val="28"/>
        </w:rPr>
        <w:t>2. Структура и содержание дисциплины</w:t>
      </w:r>
    </w:p>
    <w:p w:rsidR="00BF5AF6" w:rsidRPr="000331D7" w:rsidRDefault="002C5A76" w:rsidP="00280B16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0331D7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8"/>
        <w:gridCol w:w="1536"/>
        <w:gridCol w:w="1310"/>
        <w:gridCol w:w="1383"/>
        <w:gridCol w:w="1276"/>
      </w:tblGrid>
      <w:tr w:rsidR="00EB36BD" w:rsidRPr="00F01B18" w:rsidTr="005F715A">
        <w:trPr>
          <w:trHeight w:val="368"/>
        </w:trPr>
        <w:tc>
          <w:tcPr>
            <w:tcW w:w="4418" w:type="dxa"/>
            <w:vMerge w:val="restart"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536" w:type="dxa"/>
            <w:vMerge w:val="restart"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3969" w:type="dxa"/>
            <w:gridSpan w:val="3"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EB36BD" w:rsidRPr="00F01B18" w:rsidTr="005F715A">
        <w:trPr>
          <w:trHeight w:val="283"/>
        </w:trPr>
        <w:tc>
          <w:tcPr>
            <w:tcW w:w="4418" w:type="dxa"/>
            <w:vMerge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6" w:type="dxa"/>
            <w:vMerge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</w:tcPr>
          <w:p w:rsidR="00EB36BD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</w:t>
            </w:r>
          </w:p>
        </w:tc>
      </w:tr>
      <w:tr w:rsidR="00EB36BD" w:rsidRPr="00F01B18" w:rsidTr="005F715A">
        <w:trPr>
          <w:trHeight w:val="432"/>
        </w:trPr>
        <w:tc>
          <w:tcPr>
            <w:tcW w:w="4418" w:type="dxa"/>
            <w:vMerge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36" w:type="dxa"/>
            <w:vMerge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F01B18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1B18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EB36BD" w:rsidRPr="00F01B18" w:rsidRDefault="00EB36BD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B36BD" w:rsidRPr="00F01B18" w:rsidTr="005F715A">
        <w:trPr>
          <w:trHeight w:val="273"/>
        </w:trPr>
        <w:tc>
          <w:tcPr>
            <w:tcW w:w="4418" w:type="dxa"/>
            <w:vAlign w:val="center"/>
          </w:tcPr>
          <w:p w:rsidR="00EB36BD" w:rsidRPr="00F01B18" w:rsidRDefault="00EB36BD" w:rsidP="00280B16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536" w:type="dxa"/>
            <w:vAlign w:val="center"/>
          </w:tcPr>
          <w:p w:rsidR="00EB36BD" w:rsidRPr="00080F9B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252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EB36BD" w:rsidRPr="009A7738" w:rsidRDefault="001143B1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B36BD" w:rsidRPr="009A7738" w:rsidRDefault="001143B1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276" w:type="dxa"/>
          </w:tcPr>
          <w:p w:rsidR="00EB36BD" w:rsidRDefault="001143B1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98</w:t>
            </w:r>
          </w:p>
        </w:tc>
      </w:tr>
      <w:tr w:rsidR="00EB36BD" w:rsidRPr="00F01B18" w:rsidTr="005F715A">
        <w:trPr>
          <w:trHeight w:val="222"/>
        </w:trPr>
        <w:tc>
          <w:tcPr>
            <w:tcW w:w="4418" w:type="dxa"/>
            <w:vAlign w:val="center"/>
          </w:tcPr>
          <w:p w:rsidR="00EB36BD" w:rsidRPr="00F01B18" w:rsidRDefault="00EB36BD" w:rsidP="00280B16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536" w:type="dxa"/>
            <w:vAlign w:val="center"/>
          </w:tcPr>
          <w:p w:rsidR="00EB36BD" w:rsidRPr="001143B1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1143B1">
              <w:rPr>
                <w:rFonts w:eastAsia="Calibri"/>
                <w:iCs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EB36BD" w:rsidRPr="009A7738" w:rsidRDefault="001143B1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B36BD" w:rsidRPr="009A7738" w:rsidRDefault="001143B1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276" w:type="dxa"/>
          </w:tcPr>
          <w:p w:rsidR="00EB36BD" w:rsidRDefault="001143B1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48</w:t>
            </w:r>
          </w:p>
        </w:tc>
      </w:tr>
      <w:tr w:rsidR="00EB36BD" w:rsidRPr="00F01B18" w:rsidTr="005F715A">
        <w:trPr>
          <w:trHeight w:val="70"/>
        </w:trPr>
        <w:tc>
          <w:tcPr>
            <w:tcW w:w="4418" w:type="dxa"/>
            <w:vAlign w:val="center"/>
          </w:tcPr>
          <w:p w:rsidR="00EB36BD" w:rsidRPr="00F01B18" w:rsidRDefault="00EB36BD" w:rsidP="00280B16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536" w:type="dxa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276" w:type="dxa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40</w:t>
            </w:r>
          </w:p>
        </w:tc>
      </w:tr>
      <w:tr w:rsidR="00EB36BD" w:rsidRPr="00F01B18" w:rsidTr="005F715A">
        <w:trPr>
          <w:trHeight w:val="133"/>
        </w:trPr>
        <w:tc>
          <w:tcPr>
            <w:tcW w:w="4418" w:type="dxa"/>
            <w:vAlign w:val="center"/>
          </w:tcPr>
          <w:p w:rsidR="00EB36BD" w:rsidRPr="00F01B18" w:rsidRDefault="00EB36BD" w:rsidP="00280B16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F01B18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F01B18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536" w:type="dxa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EB36BD" w:rsidRPr="00F01B18" w:rsidTr="005F715A">
        <w:trPr>
          <w:trHeight w:val="236"/>
        </w:trPr>
        <w:tc>
          <w:tcPr>
            <w:tcW w:w="4418" w:type="dxa"/>
            <w:vAlign w:val="center"/>
          </w:tcPr>
          <w:p w:rsidR="00EB36BD" w:rsidRPr="00F01B18" w:rsidRDefault="00EB36BD" w:rsidP="00280B16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536" w:type="dxa"/>
            <w:vAlign w:val="center"/>
          </w:tcPr>
          <w:p w:rsidR="00EB36BD" w:rsidRPr="00F47DB1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F47DB1">
              <w:rPr>
                <w:rFonts w:eastAsia="Calibri"/>
                <w:iCs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276" w:type="dxa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50</w:t>
            </w:r>
          </w:p>
        </w:tc>
      </w:tr>
      <w:tr w:rsidR="00EB36BD" w:rsidRPr="00F01B18" w:rsidTr="005F715A">
        <w:trPr>
          <w:trHeight w:val="70"/>
        </w:trPr>
        <w:tc>
          <w:tcPr>
            <w:tcW w:w="5954" w:type="dxa"/>
            <w:gridSpan w:val="2"/>
            <w:vAlign w:val="center"/>
          </w:tcPr>
          <w:p w:rsidR="00EB36BD" w:rsidRPr="00F01B18" w:rsidRDefault="00EB36BD" w:rsidP="00280B16">
            <w:pPr>
              <w:spacing w:line="23" w:lineRule="atLeast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EB36BD" w:rsidRPr="009A7738" w:rsidRDefault="00EB36BD" w:rsidP="00280B16">
            <w:pPr>
              <w:spacing w:line="23" w:lineRule="atLeast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 xml:space="preserve">     зачет</w:t>
            </w:r>
          </w:p>
        </w:tc>
        <w:tc>
          <w:tcPr>
            <w:tcW w:w="1276" w:type="dxa"/>
            <w:vAlign w:val="center"/>
          </w:tcPr>
          <w:p w:rsidR="00EB36BD" w:rsidRDefault="00EB36BD" w:rsidP="00280B16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5E0678" w:rsidRDefault="00BF5AF6" w:rsidP="00280B16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3A67CB" w:rsidRPr="00F01B18" w:rsidRDefault="002C5A76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A67CB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3A67CB" w:rsidRPr="00F01B18" w:rsidTr="00B107B7">
        <w:tc>
          <w:tcPr>
            <w:tcW w:w="594" w:type="dxa"/>
          </w:tcPr>
          <w:p w:rsidR="003A67CB" w:rsidRPr="00307117" w:rsidRDefault="003A67CB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:rsidR="003A67CB" w:rsidRPr="00307117" w:rsidRDefault="003A67CB" w:rsidP="00280B16">
            <w:pPr>
              <w:spacing w:line="23" w:lineRule="atLeas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307117" w:rsidRDefault="003A67CB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307117" w:rsidRDefault="003A67CB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307117" w:rsidRDefault="003A67CB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3A67CB" w:rsidRPr="00F01B18" w:rsidTr="00B107B7">
        <w:tc>
          <w:tcPr>
            <w:tcW w:w="9889" w:type="dxa"/>
            <w:gridSpan w:val="5"/>
          </w:tcPr>
          <w:p w:rsidR="003A67CB" w:rsidRPr="00307117" w:rsidRDefault="003A67CB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</w:t>
            </w: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семестр</w:t>
            </w:r>
          </w:p>
        </w:tc>
      </w:tr>
      <w:tr w:rsidR="003A67CB" w:rsidRPr="00F01B18" w:rsidTr="00B107B7">
        <w:tc>
          <w:tcPr>
            <w:tcW w:w="594" w:type="dxa"/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F83383" w:rsidRDefault="003A67CB" w:rsidP="00280B16">
            <w:pPr>
              <w:spacing w:line="23" w:lineRule="atLeast"/>
              <w:ind w:firstLine="720"/>
              <w:rPr>
                <w:sz w:val="28"/>
                <w:szCs w:val="28"/>
              </w:rPr>
            </w:pPr>
            <w:r w:rsidRPr="0030676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Введение в дисциплину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. </w:t>
            </w:r>
            <w:r w:rsidRPr="00936B3C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</w:t>
            </w:r>
            <w:r w:rsidRPr="0056021D">
              <w:rPr>
                <w:sz w:val="28"/>
                <w:szCs w:val="28"/>
              </w:rPr>
              <w:t>Сура 1. «</w:t>
            </w:r>
            <w:proofErr w:type="gramStart"/>
            <w:r w:rsidRPr="0056021D">
              <w:rPr>
                <w:sz w:val="28"/>
                <w:szCs w:val="28"/>
              </w:rPr>
              <w:t>аль-</w:t>
            </w:r>
            <w:proofErr w:type="spellStart"/>
            <w:r w:rsidRPr="0056021D">
              <w:rPr>
                <w:sz w:val="28"/>
                <w:szCs w:val="28"/>
              </w:rPr>
              <w:t>Фатиха</w:t>
            </w:r>
            <w:proofErr w:type="spellEnd"/>
            <w:proofErr w:type="gramEnd"/>
            <w:r w:rsidRPr="0056021D">
              <w:rPr>
                <w:sz w:val="28"/>
                <w:szCs w:val="28"/>
              </w:rPr>
              <w:t>»  («Открывающая»)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112. «аль-</w:t>
            </w:r>
            <w:proofErr w:type="spellStart"/>
            <w:r w:rsidRPr="00C330E8">
              <w:rPr>
                <w:sz w:val="28"/>
                <w:szCs w:val="28"/>
              </w:rPr>
              <w:t>Ихляс</w:t>
            </w:r>
            <w:proofErr w:type="spellEnd"/>
            <w:r w:rsidRPr="00C330E8">
              <w:rPr>
                <w:sz w:val="28"/>
                <w:szCs w:val="28"/>
              </w:rPr>
              <w:t>» («Очищение веры»)</w:t>
            </w:r>
          </w:p>
          <w:p w:rsidR="003A67CB" w:rsidRDefault="003A67CB" w:rsidP="00280B16">
            <w:pPr>
              <w:spacing w:line="23" w:lineRule="atLeast"/>
              <w:ind w:left="720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113. «аль-</w:t>
            </w:r>
            <w:proofErr w:type="spellStart"/>
            <w:r w:rsidRPr="00C330E8">
              <w:rPr>
                <w:sz w:val="28"/>
                <w:szCs w:val="28"/>
              </w:rPr>
              <w:t>Фаляк</w:t>
            </w:r>
            <w:proofErr w:type="spellEnd"/>
            <w:r w:rsidRPr="00C330E8">
              <w:rPr>
                <w:sz w:val="28"/>
                <w:szCs w:val="28"/>
              </w:rPr>
              <w:t>» («Рассвет»)</w:t>
            </w:r>
          </w:p>
          <w:p w:rsidR="003A67CB" w:rsidRPr="00F83383" w:rsidRDefault="00F83383" w:rsidP="00280B16">
            <w:pPr>
              <w:spacing w:line="23" w:lineRule="atLeast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Сура 114.  «</w:t>
            </w:r>
            <w:proofErr w:type="gramStart"/>
            <w:r>
              <w:rPr>
                <w:sz w:val="28"/>
                <w:szCs w:val="28"/>
              </w:rPr>
              <w:t>ан-Нас</w:t>
            </w:r>
            <w:proofErr w:type="gramEnd"/>
            <w:r>
              <w:rPr>
                <w:sz w:val="28"/>
                <w:szCs w:val="28"/>
              </w:rPr>
              <w:t>» («Люди»)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109. «аль-</w:t>
            </w:r>
            <w:proofErr w:type="spellStart"/>
            <w:r w:rsidRPr="00C330E8">
              <w:rPr>
                <w:sz w:val="28"/>
                <w:szCs w:val="28"/>
              </w:rPr>
              <w:t>Кафирун</w:t>
            </w:r>
            <w:proofErr w:type="spellEnd"/>
            <w:r w:rsidRPr="00C330E8">
              <w:rPr>
                <w:sz w:val="28"/>
                <w:szCs w:val="28"/>
              </w:rPr>
              <w:t>» («Неверные»)</w:t>
            </w:r>
          </w:p>
          <w:p w:rsidR="003A67CB" w:rsidRDefault="003A67CB" w:rsidP="00280B16">
            <w:pPr>
              <w:spacing w:line="23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C330E8">
              <w:rPr>
                <w:sz w:val="28"/>
                <w:szCs w:val="28"/>
              </w:rPr>
              <w:t xml:space="preserve"> Сура 110. «ан-</w:t>
            </w:r>
            <w:proofErr w:type="spellStart"/>
            <w:r w:rsidRPr="00C330E8">
              <w:rPr>
                <w:sz w:val="28"/>
                <w:szCs w:val="28"/>
              </w:rPr>
              <w:t>Наср</w:t>
            </w:r>
            <w:proofErr w:type="spellEnd"/>
            <w:r w:rsidRPr="00C330E8">
              <w:rPr>
                <w:sz w:val="28"/>
                <w:szCs w:val="28"/>
              </w:rPr>
              <w:t>» («Помощь»)</w:t>
            </w:r>
            <w:r>
              <w:rPr>
                <w:sz w:val="28"/>
                <w:szCs w:val="28"/>
              </w:rPr>
              <w:t xml:space="preserve">    </w:t>
            </w:r>
            <w:r w:rsidRPr="00C330E8">
              <w:rPr>
                <w:sz w:val="28"/>
                <w:szCs w:val="28"/>
              </w:rPr>
              <w:t xml:space="preserve"> </w:t>
            </w:r>
          </w:p>
          <w:p w:rsidR="003A67CB" w:rsidRPr="00F83383" w:rsidRDefault="003A67CB" w:rsidP="00280B16">
            <w:pPr>
              <w:spacing w:line="23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C330E8">
              <w:rPr>
                <w:sz w:val="28"/>
                <w:szCs w:val="28"/>
              </w:rPr>
              <w:t>Сура 111. «аль-</w:t>
            </w:r>
            <w:proofErr w:type="spellStart"/>
            <w:r w:rsidRPr="00C330E8">
              <w:rPr>
                <w:sz w:val="28"/>
                <w:szCs w:val="28"/>
              </w:rPr>
              <w:t>Масад</w:t>
            </w:r>
            <w:proofErr w:type="spellEnd"/>
            <w:r w:rsidRPr="00C330E8">
              <w:rPr>
                <w:sz w:val="28"/>
                <w:szCs w:val="28"/>
              </w:rPr>
              <w:t>» («Пальмовые волок</w:t>
            </w:r>
            <w:r w:rsidR="00F83383">
              <w:rPr>
                <w:sz w:val="28"/>
                <w:szCs w:val="28"/>
              </w:rPr>
              <w:t>на»)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F83383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107. «аль-</w:t>
            </w:r>
            <w:proofErr w:type="spellStart"/>
            <w:r w:rsidRPr="00C330E8">
              <w:rPr>
                <w:sz w:val="28"/>
                <w:szCs w:val="28"/>
              </w:rPr>
              <w:t>Маун</w:t>
            </w:r>
            <w:proofErr w:type="spellEnd"/>
            <w:r w:rsidRPr="00C330E8">
              <w:rPr>
                <w:sz w:val="28"/>
                <w:szCs w:val="28"/>
              </w:rPr>
              <w:t>» («Подаяние»)</w:t>
            </w:r>
          </w:p>
          <w:p w:rsidR="003A67CB" w:rsidRPr="00C330E8" w:rsidRDefault="003A67CB" w:rsidP="00280B16">
            <w:pPr>
              <w:spacing w:line="23" w:lineRule="atLeast"/>
              <w:ind w:left="720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108. «ал</w:t>
            </w:r>
            <w:r w:rsidR="00F83383">
              <w:rPr>
                <w:sz w:val="28"/>
                <w:szCs w:val="28"/>
              </w:rPr>
              <w:t>ь-</w:t>
            </w:r>
            <w:proofErr w:type="spellStart"/>
            <w:r w:rsidR="00F83383">
              <w:rPr>
                <w:sz w:val="28"/>
                <w:szCs w:val="28"/>
              </w:rPr>
              <w:t>Кяусар</w:t>
            </w:r>
            <w:proofErr w:type="spellEnd"/>
            <w:r w:rsidR="00F83383">
              <w:rPr>
                <w:sz w:val="28"/>
                <w:szCs w:val="28"/>
              </w:rPr>
              <w:t>» («Обильный источник»)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105. «</w:t>
            </w:r>
            <w:proofErr w:type="gramStart"/>
            <w:r w:rsidRPr="00C330E8">
              <w:rPr>
                <w:sz w:val="28"/>
                <w:szCs w:val="28"/>
              </w:rPr>
              <w:t>аль-Филь</w:t>
            </w:r>
            <w:proofErr w:type="gramEnd"/>
            <w:r w:rsidRPr="00C330E8">
              <w:rPr>
                <w:sz w:val="28"/>
                <w:szCs w:val="28"/>
              </w:rPr>
              <w:t>» («Слон»)</w:t>
            </w:r>
          </w:p>
          <w:p w:rsidR="003A67CB" w:rsidRPr="00C330E8" w:rsidRDefault="003A67CB" w:rsidP="00280B16">
            <w:pPr>
              <w:spacing w:line="23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C330E8">
              <w:rPr>
                <w:sz w:val="28"/>
                <w:szCs w:val="28"/>
              </w:rPr>
              <w:t xml:space="preserve"> Сура 106. «</w:t>
            </w:r>
            <w:proofErr w:type="spellStart"/>
            <w:r w:rsidRPr="00C330E8">
              <w:rPr>
                <w:sz w:val="28"/>
                <w:szCs w:val="28"/>
              </w:rPr>
              <w:t>Кур</w:t>
            </w:r>
            <w:r w:rsidR="00F83383">
              <w:rPr>
                <w:sz w:val="28"/>
                <w:szCs w:val="28"/>
              </w:rPr>
              <w:t>айш</w:t>
            </w:r>
            <w:proofErr w:type="spellEnd"/>
            <w:r w:rsidR="00F83383">
              <w:rPr>
                <w:sz w:val="28"/>
                <w:szCs w:val="28"/>
              </w:rPr>
              <w:t>» («</w:t>
            </w:r>
            <w:proofErr w:type="spellStart"/>
            <w:r w:rsidR="00F83383">
              <w:rPr>
                <w:sz w:val="28"/>
                <w:szCs w:val="28"/>
              </w:rPr>
              <w:t>Курайшиты</w:t>
            </w:r>
            <w:proofErr w:type="spellEnd"/>
            <w:r w:rsidR="00F83383">
              <w:rPr>
                <w:sz w:val="28"/>
                <w:szCs w:val="28"/>
              </w:rPr>
              <w:t>»)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103. «ал</w:t>
            </w:r>
            <w:proofErr w:type="gramStart"/>
            <w:r w:rsidRPr="00C330E8"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Аср</w:t>
            </w:r>
            <w:proofErr w:type="spellEnd"/>
            <w:r w:rsidRPr="00C330E8">
              <w:rPr>
                <w:sz w:val="28"/>
                <w:szCs w:val="28"/>
              </w:rPr>
              <w:t>» («Время»)</w:t>
            </w:r>
          </w:p>
          <w:p w:rsidR="003A67CB" w:rsidRPr="00F83383" w:rsidRDefault="003A67CB" w:rsidP="00280B16">
            <w:pPr>
              <w:spacing w:line="23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C330E8">
              <w:rPr>
                <w:sz w:val="28"/>
                <w:szCs w:val="28"/>
              </w:rPr>
              <w:t>Сура 1</w:t>
            </w:r>
            <w:r w:rsidR="00F83383">
              <w:rPr>
                <w:sz w:val="28"/>
                <w:szCs w:val="28"/>
              </w:rPr>
              <w:t>04. «аль-</w:t>
            </w:r>
            <w:proofErr w:type="spellStart"/>
            <w:r w:rsidR="00F83383">
              <w:rPr>
                <w:sz w:val="28"/>
                <w:szCs w:val="28"/>
              </w:rPr>
              <w:t>Хумаза</w:t>
            </w:r>
            <w:proofErr w:type="spellEnd"/>
            <w:r w:rsidR="00F83383">
              <w:rPr>
                <w:sz w:val="28"/>
                <w:szCs w:val="28"/>
              </w:rPr>
              <w:t>» («Хулитель»)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101. «</w:t>
            </w:r>
            <w:proofErr w:type="gramStart"/>
            <w:r w:rsidRPr="00C330E8">
              <w:rPr>
                <w:sz w:val="28"/>
                <w:szCs w:val="28"/>
              </w:rPr>
              <w:t>аль-</w:t>
            </w:r>
            <w:proofErr w:type="spellStart"/>
            <w:r w:rsidRPr="00C330E8">
              <w:rPr>
                <w:sz w:val="28"/>
                <w:szCs w:val="28"/>
              </w:rPr>
              <w:t>Кари</w:t>
            </w:r>
            <w:proofErr w:type="gramEnd"/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</w:t>
            </w:r>
            <w:proofErr w:type="spellEnd"/>
            <w:r w:rsidRPr="00C330E8">
              <w:rPr>
                <w:sz w:val="28"/>
                <w:szCs w:val="28"/>
              </w:rPr>
              <w:t>» («Сокрушительное бедствие»)</w:t>
            </w:r>
          </w:p>
          <w:p w:rsidR="003A67CB" w:rsidRPr="00F83383" w:rsidRDefault="003A67CB" w:rsidP="00280B16">
            <w:pPr>
              <w:shd w:val="clear" w:color="auto" w:fill="FFFFFF"/>
              <w:spacing w:line="23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C330E8">
              <w:rPr>
                <w:sz w:val="28"/>
                <w:szCs w:val="28"/>
              </w:rPr>
              <w:t xml:space="preserve"> Сура 102. «</w:t>
            </w:r>
            <w:proofErr w:type="spellStart"/>
            <w:r w:rsidRPr="00C330E8">
              <w:rPr>
                <w:sz w:val="28"/>
                <w:szCs w:val="28"/>
              </w:rPr>
              <w:t>ат-Такасур</w:t>
            </w:r>
            <w:proofErr w:type="spellEnd"/>
            <w:r w:rsidRPr="00C330E8">
              <w:rPr>
                <w:sz w:val="28"/>
                <w:szCs w:val="28"/>
              </w:rPr>
              <w:t>» («Охота к умножению»)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99. «аз-</w:t>
            </w:r>
            <w:proofErr w:type="spellStart"/>
            <w:r w:rsidRPr="00C330E8">
              <w:rPr>
                <w:sz w:val="28"/>
                <w:szCs w:val="28"/>
              </w:rPr>
              <w:t>Зальзаля</w:t>
            </w:r>
            <w:proofErr w:type="spellEnd"/>
            <w:r w:rsidRPr="00C330E8">
              <w:rPr>
                <w:sz w:val="28"/>
                <w:szCs w:val="28"/>
              </w:rPr>
              <w:t>» («Землетрясение»)</w:t>
            </w:r>
          </w:p>
          <w:p w:rsidR="003A67CB" w:rsidRPr="00C330E8" w:rsidRDefault="003A67CB" w:rsidP="00280B16">
            <w:pPr>
              <w:spacing w:line="23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C330E8">
              <w:rPr>
                <w:sz w:val="28"/>
                <w:szCs w:val="28"/>
              </w:rPr>
              <w:t>Сура 100. «ал</w:t>
            </w:r>
            <w:proofErr w:type="gramStart"/>
            <w:r w:rsidRPr="00C330E8"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Адийат</w:t>
            </w:r>
            <w:proofErr w:type="spellEnd"/>
            <w:r w:rsidRPr="00C330E8">
              <w:rPr>
                <w:sz w:val="28"/>
                <w:szCs w:val="28"/>
              </w:rPr>
              <w:t>» («Мчащиеся»)</w:t>
            </w:r>
          </w:p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97. «</w:t>
            </w:r>
            <w:proofErr w:type="gramStart"/>
            <w:r w:rsidRPr="00C330E8">
              <w:rPr>
                <w:sz w:val="28"/>
                <w:szCs w:val="28"/>
              </w:rPr>
              <w:t>аль-Кадр</w:t>
            </w:r>
            <w:proofErr w:type="gramEnd"/>
            <w:r w:rsidRPr="00C330E8">
              <w:rPr>
                <w:sz w:val="28"/>
                <w:szCs w:val="28"/>
              </w:rPr>
              <w:t>» («Предопределение»)</w:t>
            </w:r>
          </w:p>
          <w:p w:rsidR="003A67CB" w:rsidRPr="00C330E8" w:rsidRDefault="003A67CB" w:rsidP="00280B16">
            <w:pPr>
              <w:shd w:val="clear" w:color="auto" w:fill="FFFFFF"/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98. «аль-</w:t>
            </w:r>
            <w:proofErr w:type="spellStart"/>
            <w:r w:rsidRPr="00C330E8">
              <w:rPr>
                <w:sz w:val="28"/>
                <w:szCs w:val="28"/>
              </w:rPr>
              <w:t>Баййина</w:t>
            </w:r>
            <w:proofErr w:type="spellEnd"/>
            <w:r w:rsidRPr="00C330E8">
              <w:rPr>
                <w:sz w:val="28"/>
                <w:szCs w:val="28"/>
              </w:rPr>
              <w:t>» («Разъяснение»)</w:t>
            </w:r>
            <w:r w:rsidR="00F83383" w:rsidRPr="00C330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F83383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08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95. «</w:t>
            </w:r>
            <w:proofErr w:type="spellStart"/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-Тин» («Смоковница»)</w:t>
            </w:r>
          </w:p>
          <w:p w:rsidR="003A67CB" w:rsidRPr="00C330E8" w:rsidRDefault="003A67CB" w:rsidP="00280B16">
            <w:pPr>
              <w:spacing w:line="23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C330E8">
              <w:rPr>
                <w:sz w:val="28"/>
                <w:szCs w:val="28"/>
              </w:rPr>
              <w:t xml:space="preserve"> Сура 96. «ал</w:t>
            </w:r>
            <w:proofErr w:type="gramStart"/>
            <w:r w:rsidRPr="00C330E8"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>’</w:t>
            </w:r>
            <w:proofErr w:type="spellStart"/>
            <w:r w:rsidRPr="00C330E8">
              <w:rPr>
                <w:sz w:val="28"/>
                <w:szCs w:val="28"/>
              </w:rPr>
              <w:t>Аляк</w:t>
            </w:r>
            <w:proofErr w:type="spellEnd"/>
            <w:r w:rsidRPr="00C330E8">
              <w:rPr>
                <w:sz w:val="28"/>
                <w:szCs w:val="28"/>
              </w:rPr>
              <w:t>» («Сгусток»)</w:t>
            </w:r>
            <w:r w:rsidR="00F83383" w:rsidRPr="00C330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20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93. «</w:t>
            </w:r>
            <w:proofErr w:type="gramStart"/>
            <w:r w:rsidRPr="00C330E8">
              <w:rPr>
                <w:sz w:val="28"/>
                <w:szCs w:val="28"/>
              </w:rPr>
              <w:t>ад-Духа</w:t>
            </w:r>
            <w:proofErr w:type="gramEnd"/>
            <w:r w:rsidRPr="00C330E8">
              <w:rPr>
                <w:sz w:val="28"/>
                <w:szCs w:val="28"/>
              </w:rPr>
              <w:t>» («Утро»)</w:t>
            </w:r>
          </w:p>
          <w:p w:rsidR="003A67CB" w:rsidRPr="00C330E8" w:rsidRDefault="003A67CB" w:rsidP="00280B16">
            <w:pPr>
              <w:shd w:val="clear" w:color="auto" w:fill="FFFFFF"/>
              <w:spacing w:line="23" w:lineRule="atLeast"/>
              <w:ind w:firstLine="709"/>
              <w:jc w:val="both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94. «</w:t>
            </w:r>
            <w:proofErr w:type="spellStart"/>
            <w:r w:rsidRPr="00C330E8">
              <w:rPr>
                <w:sz w:val="28"/>
                <w:szCs w:val="28"/>
              </w:rPr>
              <w:t>аш-Шарх</w:t>
            </w:r>
            <w:proofErr w:type="spellEnd"/>
            <w:r w:rsidRPr="00C330E8">
              <w:rPr>
                <w:sz w:val="28"/>
                <w:szCs w:val="28"/>
              </w:rPr>
              <w:t>» («Рассечение»)</w:t>
            </w:r>
            <w:r w:rsidR="00F83383" w:rsidRPr="00C330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B107B7">
        <w:trPr>
          <w:trHeight w:val="95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5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F83383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  <w:r w:rsidR="00AE705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B107B7">
        <w:trPr>
          <w:trHeight w:val="956"/>
        </w:trPr>
        <w:tc>
          <w:tcPr>
            <w:tcW w:w="9889" w:type="dxa"/>
            <w:gridSpan w:val="5"/>
          </w:tcPr>
          <w:p w:rsidR="003A67CB" w:rsidRPr="00F01B18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6 семестр</w:t>
            </w:r>
          </w:p>
        </w:tc>
      </w:tr>
      <w:tr w:rsidR="003A67CB" w:rsidRPr="00F01B18" w:rsidTr="005F715A">
        <w:trPr>
          <w:trHeight w:val="721"/>
        </w:trPr>
        <w:tc>
          <w:tcPr>
            <w:tcW w:w="594" w:type="dxa"/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3E5B64" w:rsidRDefault="003A67CB" w:rsidP="00280B16">
            <w:pPr>
              <w:spacing w:line="23" w:lineRule="atLeast"/>
              <w:ind w:firstLine="708"/>
              <w:rPr>
                <w:b/>
                <w:bCs/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78. «ан-</w:t>
            </w:r>
            <w:proofErr w:type="spellStart"/>
            <w:r w:rsidRPr="00C330E8">
              <w:rPr>
                <w:sz w:val="28"/>
                <w:szCs w:val="28"/>
              </w:rPr>
              <w:t>Наба</w:t>
            </w:r>
            <w:proofErr w:type="spellEnd"/>
            <w:r w:rsidRPr="00C330E8">
              <w:rPr>
                <w:sz w:val="28"/>
                <w:szCs w:val="28"/>
              </w:rPr>
              <w:t>» («Весть»)</w:t>
            </w:r>
            <w:r w:rsidR="00F83383" w:rsidRPr="003E5B6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AE705E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F01B18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5F715A">
        <w:trPr>
          <w:trHeight w:val="748"/>
        </w:trPr>
        <w:tc>
          <w:tcPr>
            <w:tcW w:w="594" w:type="dxa"/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ind w:firstLine="708"/>
              <w:rPr>
                <w:b/>
                <w:bCs/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79. «ан-</w:t>
            </w:r>
            <w:proofErr w:type="spellStart"/>
            <w:r w:rsidRPr="00C330E8">
              <w:rPr>
                <w:sz w:val="28"/>
                <w:szCs w:val="28"/>
              </w:rPr>
              <w:t>Нази</w:t>
            </w:r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ат</w:t>
            </w:r>
            <w:proofErr w:type="spellEnd"/>
            <w:r w:rsidRPr="00C330E8">
              <w:rPr>
                <w:sz w:val="28"/>
                <w:szCs w:val="28"/>
              </w:rPr>
              <w:t>» («Вырывающие»)</w:t>
            </w:r>
            <w:r w:rsidR="00F8338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AE705E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F01B18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5F715A">
        <w:trPr>
          <w:trHeight w:val="776"/>
        </w:trPr>
        <w:tc>
          <w:tcPr>
            <w:tcW w:w="594" w:type="dxa"/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ind w:firstLine="708"/>
              <w:rPr>
                <w:b/>
                <w:bCs/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80. «</w:t>
            </w:r>
            <w:r>
              <w:rPr>
                <w:sz w:val="28"/>
                <w:szCs w:val="28"/>
              </w:rPr>
              <w:t>‘</w:t>
            </w:r>
            <w:proofErr w:type="spellStart"/>
            <w:r w:rsidRPr="00C330E8">
              <w:rPr>
                <w:sz w:val="28"/>
                <w:szCs w:val="28"/>
              </w:rPr>
              <w:t>Абаса</w:t>
            </w:r>
            <w:proofErr w:type="spellEnd"/>
            <w:r w:rsidRPr="00C330E8">
              <w:rPr>
                <w:sz w:val="28"/>
                <w:szCs w:val="28"/>
              </w:rPr>
              <w:t>» («Нахмурился»)</w:t>
            </w:r>
            <w:r w:rsidR="00F8338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F01B18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5F715A">
        <w:trPr>
          <w:trHeight w:val="582"/>
        </w:trPr>
        <w:tc>
          <w:tcPr>
            <w:tcW w:w="594" w:type="dxa"/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D67E12" w:rsidRDefault="003A67CB" w:rsidP="00280B16">
            <w:pPr>
              <w:spacing w:line="23" w:lineRule="atLeast"/>
              <w:ind w:firstLine="682"/>
              <w:rPr>
                <w:b/>
                <w:bCs/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87. «ал</w:t>
            </w:r>
            <w:proofErr w:type="gramStart"/>
            <w:r w:rsidRPr="00C330E8"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>’Аля</w:t>
            </w:r>
            <w:r w:rsidR="00AE705E">
              <w:rPr>
                <w:sz w:val="28"/>
                <w:szCs w:val="28"/>
              </w:rPr>
              <w:t>»</w:t>
            </w:r>
            <w:r w:rsidR="00AE705E" w:rsidRPr="00C330E8">
              <w:rPr>
                <w:sz w:val="28"/>
                <w:szCs w:val="28"/>
              </w:rPr>
              <w:t xml:space="preserve"> </w:t>
            </w:r>
            <w:r w:rsidRPr="00C330E8">
              <w:rPr>
                <w:sz w:val="28"/>
                <w:szCs w:val="28"/>
              </w:rPr>
              <w:t>(«Высочайший»)</w:t>
            </w:r>
            <w:r w:rsidR="00F83383" w:rsidRPr="00D67E1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F01B18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5F715A">
        <w:trPr>
          <w:trHeight w:val="710"/>
        </w:trPr>
        <w:tc>
          <w:tcPr>
            <w:tcW w:w="594" w:type="dxa"/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20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88. «аль-</w:t>
            </w:r>
            <w:proofErr w:type="spellStart"/>
            <w:r w:rsidRPr="00C330E8">
              <w:rPr>
                <w:sz w:val="28"/>
                <w:szCs w:val="28"/>
              </w:rPr>
              <w:t>Гашия</w:t>
            </w:r>
            <w:proofErr w:type="spellEnd"/>
            <w:r w:rsidRPr="00C330E8">
              <w:rPr>
                <w:sz w:val="28"/>
                <w:szCs w:val="28"/>
              </w:rPr>
              <w:t>»  («Покрывающая»)</w:t>
            </w:r>
            <w:r w:rsidR="00F83383" w:rsidRPr="00C330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5F715A">
        <w:trPr>
          <w:trHeight w:val="691"/>
        </w:trPr>
        <w:tc>
          <w:tcPr>
            <w:tcW w:w="594" w:type="dxa"/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C330E8" w:rsidRDefault="003A67CB" w:rsidP="00280B16">
            <w:pPr>
              <w:spacing w:line="23" w:lineRule="atLeast"/>
              <w:ind w:firstLine="720"/>
              <w:jc w:val="both"/>
              <w:rPr>
                <w:sz w:val="28"/>
                <w:szCs w:val="28"/>
              </w:rPr>
            </w:pPr>
            <w:r w:rsidRPr="00C330E8">
              <w:rPr>
                <w:sz w:val="28"/>
                <w:szCs w:val="28"/>
              </w:rPr>
              <w:t>Сура 89. «аль-</w:t>
            </w:r>
            <w:proofErr w:type="spellStart"/>
            <w:r w:rsidRPr="00C330E8">
              <w:rPr>
                <w:sz w:val="28"/>
                <w:szCs w:val="28"/>
              </w:rPr>
              <w:t>Фаджр</w:t>
            </w:r>
            <w:proofErr w:type="spellEnd"/>
            <w:r w:rsidRPr="00C330E8">
              <w:rPr>
                <w:sz w:val="28"/>
                <w:szCs w:val="28"/>
              </w:rPr>
              <w:t>» («Заря»)</w:t>
            </w:r>
            <w:r w:rsidR="00F83383" w:rsidRPr="00C330E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Default="00AE705E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3A67CB" w:rsidRPr="00F01B18" w:rsidTr="005F715A">
        <w:trPr>
          <w:trHeight w:val="514"/>
        </w:trPr>
        <w:tc>
          <w:tcPr>
            <w:tcW w:w="594" w:type="dxa"/>
          </w:tcPr>
          <w:p w:rsidR="003A67CB" w:rsidRDefault="003A67CB" w:rsidP="00280B16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6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B63344" w:rsidRDefault="00AE705E" w:rsidP="00280B16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B63344" w:rsidRDefault="00AE705E" w:rsidP="00280B16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B63344" w:rsidRDefault="00AE705E" w:rsidP="00280B16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24</w:t>
            </w:r>
          </w:p>
        </w:tc>
      </w:tr>
    </w:tbl>
    <w:p w:rsidR="003A67CB" w:rsidRDefault="003A67CB" w:rsidP="00280B16">
      <w:pPr>
        <w:spacing w:line="23" w:lineRule="atLeast"/>
        <w:jc w:val="both"/>
        <w:rPr>
          <w:i/>
          <w:sz w:val="28"/>
          <w:szCs w:val="28"/>
        </w:rPr>
      </w:pP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3A67CB" w:rsidRPr="00307117" w:rsidTr="00B107B7">
        <w:tc>
          <w:tcPr>
            <w:tcW w:w="9889" w:type="dxa"/>
            <w:gridSpan w:val="5"/>
          </w:tcPr>
          <w:p w:rsidR="003A67CB" w:rsidRPr="00307117" w:rsidRDefault="003A67CB" w:rsidP="00280B16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7</w:t>
            </w: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семестр</w:t>
            </w:r>
          </w:p>
        </w:tc>
      </w:tr>
      <w:tr w:rsidR="003A67CB" w:rsidRPr="00E143F2" w:rsidTr="005F715A">
        <w:trPr>
          <w:trHeight w:val="721"/>
        </w:trPr>
        <w:tc>
          <w:tcPr>
            <w:tcW w:w="594" w:type="dxa"/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30676A" w:rsidRDefault="003A67CB" w:rsidP="00280B16">
            <w:pPr>
              <w:shd w:val="clear" w:color="auto" w:fill="FFFFFF"/>
              <w:spacing w:line="23" w:lineRule="atLeast"/>
              <w:ind w:firstLine="708"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330E8">
              <w:rPr>
                <w:sz w:val="28"/>
                <w:szCs w:val="28"/>
              </w:rPr>
              <w:t>Сура 58. «аль-</w:t>
            </w:r>
            <w:proofErr w:type="spellStart"/>
            <w:r w:rsidRPr="00C330E8">
              <w:rPr>
                <w:sz w:val="28"/>
                <w:szCs w:val="28"/>
              </w:rPr>
              <w:t>Муджадаля</w:t>
            </w:r>
            <w:proofErr w:type="spellEnd"/>
            <w:r w:rsidRPr="00C330E8">
              <w:rPr>
                <w:sz w:val="28"/>
                <w:szCs w:val="28"/>
              </w:rPr>
              <w:t>»  («Пререкания»)</w:t>
            </w:r>
            <w:r w:rsidR="00F83383" w:rsidRPr="0030676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67CB" w:rsidRPr="00E143F2" w:rsidTr="005F715A">
        <w:trPr>
          <w:trHeight w:val="807"/>
        </w:trPr>
        <w:tc>
          <w:tcPr>
            <w:tcW w:w="594" w:type="dxa"/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F01B18" w:rsidRDefault="003A67CB" w:rsidP="00280B16">
            <w:pPr>
              <w:spacing w:line="23" w:lineRule="atLeast"/>
              <w:ind w:firstLine="720"/>
              <w:rPr>
                <w:rFonts w:eastAsia="Calibri"/>
                <w:sz w:val="28"/>
                <w:szCs w:val="28"/>
                <w:lang w:eastAsia="en-US"/>
              </w:rPr>
            </w:pPr>
            <w:r w:rsidRPr="00C330E8">
              <w:rPr>
                <w:sz w:val="28"/>
                <w:szCs w:val="28"/>
              </w:rPr>
              <w:t>Сура 62. «</w:t>
            </w:r>
            <w:proofErr w:type="gramStart"/>
            <w:r w:rsidRPr="00C330E8">
              <w:rPr>
                <w:sz w:val="28"/>
                <w:szCs w:val="28"/>
              </w:rPr>
              <w:t>аль-</w:t>
            </w:r>
            <w:proofErr w:type="spellStart"/>
            <w:r w:rsidRPr="00C330E8">
              <w:rPr>
                <w:sz w:val="28"/>
                <w:szCs w:val="28"/>
              </w:rPr>
              <w:t>Джуму</w:t>
            </w:r>
            <w:proofErr w:type="gramEnd"/>
            <w:r>
              <w:rPr>
                <w:sz w:val="28"/>
                <w:szCs w:val="28"/>
              </w:rPr>
              <w:t>’</w:t>
            </w:r>
            <w:r w:rsidRPr="00C330E8">
              <w:rPr>
                <w:sz w:val="28"/>
                <w:szCs w:val="28"/>
              </w:rPr>
              <w:t>а</w:t>
            </w:r>
            <w:proofErr w:type="spellEnd"/>
            <w:r w:rsidRPr="00C330E8">
              <w:rPr>
                <w:sz w:val="28"/>
                <w:szCs w:val="28"/>
              </w:rPr>
              <w:t>» («Собрание»)</w:t>
            </w:r>
            <w:r w:rsidR="00F83383" w:rsidRPr="00F01B1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3F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  <w:p w:rsidR="003A67CB" w:rsidRPr="00E143F2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67CB" w:rsidRPr="00F01B18" w:rsidTr="005F715A">
        <w:trPr>
          <w:trHeight w:val="752"/>
        </w:trPr>
        <w:tc>
          <w:tcPr>
            <w:tcW w:w="594" w:type="dxa"/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Pr="008534E0" w:rsidRDefault="003A67CB" w:rsidP="00280B16">
            <w:pPr>
              <w:spacing w:line="23" w:lineRule="atLeast"/>
              <w:ind w:firstLine="720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330E8">
              <w:rPr>
                <w:sz w:val="28"/>
                <w:szCs w:val="28"/>
              </w:rPr>
              <w:t>Сура 67. «аль-</w:t>
            </w:r>
            <w:proofErr w:type="spellStart"/>
            <w:r w:rsidRPr="00C330E8">
              <w:rPr>
                <w:sz w:val="28"/>
                <w:szCs w:val="28"/>
              </w:rPr>
              <w:t>Мульк</w:t>
            </w:r>
            <w:proofErr w:type="spellEnd"/>
            <w:r w:rsidRPr="00C330E8">
              <w:rPr>
                <w:sz w:val="28"/>
                <w:szCs w:val="28"/>
              </w:rPr>
              <w:t>» («Власть»)</w:t>
            </w:r>
            <w:r w:rsidR="00F83383" w:rsidRPr="008534E0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AE705E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F01B18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AE705E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3A67CB" w:rsidRPr="00E143F2" w:rsidTr="005F715A">
        <w:trPr>
          <w:trHeight w:val="496"/>
        </w:trPr>
        <w:tc>
          <w:tcPr>
            <w:tcW w:w="594" w:type="dxa"/>
          </w:tcPr>
          <w:p w:rsidR="003A67CB" w:rsidRDefault="003A67CB" w:rsidP="00280B16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:rsidR="003A67CB" w:rsidRDefault="003A67CB" w:rsidP="00280B16">
            <w:pPr>
              <w:spacing w:line="23" w:lineRule="atLeas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за 7 семестр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3A67CB" w:rsidRPr="00E143F2" w:rsidRDefault="00AE705E" w:rsidP="00280B16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50</w:t>
            </w:r>
          </w:p>
        </w:tc>
      </w:tr>
    </w:tbl>
    <w:p w:rsidR="00BF5AF6" w:rsidRDefault="00BF5AF6" w:rsidP="00280B16">
      <w:pPr>
        <w:spacing w:line="23" w:lineRule="atLeast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3A67CB" w:rsidRPr="0004550B" w:rsidRDefault="003A67CB" w:rsidP="00280B16">
      <w:pPr>
        <w:spacing w:line="23" w:lineRule="atLeast"/>
        <w:jc w:val="both"/>
        <w:rPr>
          <w:b/>
          <w:sz w:val="28"/>
          <w:szCs w:val="28"/>
        </w:rPr>
      </w:pPr>
      <w:r w:rsidRPr="0004550B">
        <w:rPr>
          <w:b/>
          <w:sz w:val="28"/>
          <w:szCs w:val="28"/>
        </w:rPr>
        <w:t>2.3. Содержание дисциплины</w:t>
      </w:r>
    </w:p>
    <w:p w:rsidR="003A67CB" w:rsidRDefault="003A67CB" w:rsidP="00280B16">
      <w:pPr>
        <w:spacing w:line="23" w:lineRule="atLeast"/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04550B">
        <w:rPr>
          <w:b/>
          <w:sz w:val="28"/>
          <w:szCs w:val="28"/>
        </w:rPr>
        <w:t xml:space="preserve"> семестр</w:t>
      </w:r>
    </w:p>
    <w:p w:rsidR="003A67CB" w:rsidRPr="003A67CB" w:rsidRDefault="003A67CB" w:rsidP="00280B16">
      <w:pPr>
        <w:spacing w:line="23" w:lineRule="atLeast"/>
        <w:rPr>
          <w:rFonts w:eastAsia="Calibri"/>
          <w:b/>
          <w:bCs/>
          <w:sz w:val="28"/>
          <w:szCs w:val="28"/>
        </w:rPr>
      </w:pPr>
      <w:r w:rsidRPr="003A67CB">
        <w:rPr>
          <w:rFonts w:eastAsia="Calibri"/>
          <w:b/>
          <w:bCs/>
          <w:sz w:val="28"/>
          <w:szCs w:val="28"/>
        </w:rPr>
        <w:t xml:space="preserve">Введение в дисциплину.  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Цели и задачи дисциплины  Толкование Корана (</w:t>
      </w:r>
      <w:proofErr w:type="spellStart"/>
      <w:r w:rsidRPr="003A67CB">
        <w:rPr>
          <w:sz w:val="28"/>
          <w:szCs w:val="28"/>
        </w:rPr>
        <w:t>тафсир</w:t>
      </w:r>
      <w:proofErr w:type="spellEnd"/>
      <w:r w:rsidRPr="003A67CB">
        <w:rPr>
          <w:sz w:val="28"/>
          <w:szCs w:val="28"/>
        </w:rPr>
        <w:t>)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1. «</w:t>
      </w:r>
      <w:proofErr w:type="gramStart"/>
      <w:r w:rsidRPr="003A67CB">
        <w:rPr>
          <w:b/>
          <w:bCs/>
          <w:sz w:val="28"/>
          <w:szCs w:val="28"/>
        </w:rPr>
        <w:t>аль-</w:t>
      </w:r>
      <w:proofErr w:type="spellStart"/>
      <w:r w:rsidRPr="003A67CB">
        <w:rPr>
          <w:b/>
          <w:bCs/>
          <w:sz w:val="28"/>
          <w:szCs w:val="28"/>
        </w:rPr>
        <w:t>Фатиха</w:t>
      </w:r>
      <w:proofErr w:type="spellEnd"/>
      <w:proofErr w:type="gramEnd"/>
      <w:r w:rsidRPr="003A67CB">
        <w:rPr>
          <w:b/>
          <w:bCs/>
          <w:sz w:val="28"/>
          <w:szCs w:val="28"/>
        </w:rPr>
        <w:t>»  («Открывающая»)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Причина ниспослание суры. Общая тема суры «</w:t>
      </w:r>
      <w:proofErr w:type="gramStart"/>
      <w:r w:rsidRPr="003A67CB">
        <w:rPr>
          <w:sz w:val="28"/>
          <w:szCs w:val="28"/>
        </w:rPr>
        <w:t>аль-</w:t>
      </w:r>
      <w:proofErr w:type="spellStart"/>
      <w:r w:rsidRPr="003A67CB">
        <w:rPr>
          <w:sz w:val="28"/>
          <w:szCs w:val="28"/>
        </w:rPr>
        <w:t>Фатиха</w:t>
      </w:r>
      <w:proofErr w:type="spellEnd"/>
      <w:proofErr w:type="gramEnd"/>
      <w:r w:rsidRPr="003A67CB">
        <w:rPr>
          <w:sz w:val="28"/>
          <w:szCs w:val="28"/>
        </w:rPr>
        <w:t>». Лексическое значение слов. Названия суры «</w:t>
      </w:r>
      <w:proofErr w:type="gramStart"/>
      <w:r w:rsidRPr="003A67CB">
        <w:rPr>
          <w:sz w:val="28"/>
          <w:szCs w:val="28"/>
        </w:rPr>
        <w:t>аль-</w:t>
      </w:r>
      <w:proofErr w:type="spellStart"/>
      <w:r w:rsidRPr="003A67CB">
        <w:rPr>
          <w:sz w:val="28"/>
          <w:szCs w:val="28"/>
        </w:rPr>
        <w:t>Фатиха</w:t>
      </w:r>
      <w:proofErr w:type="spellEnd"/>
      <w:proofErr w:type="gramEnd"/>
      <w:r w:rsidRPr="003A67CB">
        <w:rPr>
          <w:sz w:val="28"/>
          <w:szCs w:val="28"/>
        </w:rPr>
        <w:t>». Достоинства этой суры. Правовое положение чтения суры «</w:t>
      </w:r>
      <w:proofErr w:type="gramStart"/>
      <w:r w:rsidRPr="003A67CB">
        <w:rPr>
          <w:sz w:val="28"/>
          <w:szCs w:val="28"/>
        </w:rPr>
        <w:t>аль-</w:t>
      </w:r>
      <w:proofErr w:type="spellStart"/>
      <w:r w:rsidRPr="003A67CB">
        <w:rPr>
          <w:sz w:val="28"/>
          <w:szCs w:val="28"/>
        </w:rPr>
        <w:t>Фатиха</w:t>
      </w:r>
      <w:proofErr w:type="spellEnd"/>
      <w:proofErr w:type="gramEnd"/>
      <w:r w:rsidRPr="003A67CB">
        <w:rPr>
          <w:sz w:val="28"/>
          <w:szCs w:val="28"/>
        </w:rPr>
        <w:t>» в намазе.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112. «аль-</w:t>
      </w:r>
      <w:proofErr w:type="spellStart"/>
      <w:r w:rsidRPr="003A67CB">
        <w:rPr>
          <w:b/>
          <w:bCs/>
          <w:sz w:val="28"/>
          <w:szCs w:val="28"/>
        </w:rPr>
        <w:t>Ихляс</w:t>
      </w:r>
      <w:proofErr w:type="spellEnd"/>
      <w:r w:rsidRPr="003A67CB">
        <w:rPr>
          <w:b/>
          <w:bCs/>
          <w:sz w:val="28"/>
          <w:szCs w:val="28"/>
        </w:rPr>
        <w:t>» («Очищение веры») Сура 113. «аль-</w:t>
      </w:r>
      <w:proofErr w:type="spellStart"/>
      <w:r w:rsidRPr="003A67CB">
        <w:rPr>
          <w:b/>
          <w:bCs/>
          <w:sz w:val="28"/>
          <w:szCs w:val="28"/>
        </w:rPr>
        <w:t>Фаляк</w:t>
      </w:r>
      <w:proofErr w:type="spellEnd"/>
      <w:r w:rsidRPr="003A67CB">
        <w:rPr>
          <w:b/>
          <w:bCs/>
          <w:sz w:val="28"/>
          <w:szCs w:val="28"/>
        </w:rPr>
        <w:t>» («Рассвет») Сура 114.  «</w:t>
      </w:r>
      <w:proofErr w:type="gramStart"/>
      <w:r w:rsidRPr="003A67CB">
        <w:rPr>
          <w:b/>
          <w:bCs/>
          <w:sz w:val="28"/>
          <w:szCs w:val="28"/>
        </w:rPr>
        <w:t>ан-Нас</w:t>
      </w:r>
      <w:proofErr w:type="gramEnd"/>
      <w:r w:rsidRPr="003A67CB">
        <w:rPr>
          <w:b/>
          <w:bCs/>
          <w:sz w:val="28"/>
          <w:szCs w:val="28"/>
        </w:rPr>
        <w:t>» («Люди»)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 xml:space="preserve">Общие сведения. Темы Предмет повествования. Причина ниспослание сур. Мнение толкователей Корана по поводу </w:t>
      </w:r>
      <w:proofErr w:type="spellStart"/>
      <w:r w:rsidRPr="003A67CB">
        <w:rPr>
          <w:sz w:val="28"/>
          <w:szCs w:val="28"/>
        </w:rPr>
        <w:t>аятов</w:t>
      </w:r>
      <w:proofErr w:type="spellEnd"/>
      <w:r w:rsidRPr="003A67CB">
        <w:rPr>
          <w:sz w:val="28"/>
          <w:szCs w:val="28"/>
        </w:rPr>
        <w:t xml:space="preserve"> этих сур. Смысловая связь между сурами. Достоинства сур. Величие суры «аль-</w:t>
      </w:r>
      <w:proofErr w:type="spellStart"/>
      <w:r w:rsidRPr="003A67CB">
        <w:rPr>
          <w:sz w:val="28"/>
          <w:szCs w:val="28"/>
        </w:rPr>
        <w:t>Ихлас</w:t>
      </w:r>
      <w:proofErr w:type="spellEnd"/>
      <w:r w:rsidRPr="003A67CB">
        <w:rPr>
          <w:sz w:val="28"/>
          <w:szCs w:val="28"/>
        </w:rPr>
        <w:t>». Суры аль-</w:t>
      </w:r>
      <w:proofErr w:type="spellStart"/>
      <w:r w:rsidRPr="003A67CB">
        <w:rPr>
          <w:sz w:val="28"/>
          <w:szCs w:val="28"/>
        </w:rPr>
        <w:t>Му’аввазатайн</w:t>
      </w:r>
      <w:proofErr w:type="spellEnd"/>
      <w:r w:rsidRPr="003A67CB">
        <w:rPr>
          <w:sz w:val="28"/>
          <w:szCs w:val="28"/>
        </w:rPr>
        <w:t xml:space="preserve">. Комментарии к </w:t>
      </w:r>
      <w:proofErr w:type="spellStart"/>
      <w:r w:rsidRPr="003A67CB"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>. Заключение.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109. «аль-</w:t>
      </w:r>
      <w:proofErr w:type="spellStart"/>
      <w:r w:rsidRPr="003A67CB">
        <w:rPr>
          <w:b/>
          <w:bCs/>
          <w:sz w:val="28"/>
          <w:szCs w:val="28"/>
        </w:rPr>
        <w:t>Кафирун</w:t>
      </w:r>
      <w:proofErr w:type="spellEnd"/>
      <w:r w:rsidRPr="003A67CB">
        <w:rPr>
          <w:b/>
          <w:bCs/>
          <w:sz w:val="28"/>
          <w:szCs w:val="28"/>
        </w:rPr>
        <w:t>» («Неверные») Сура 110. «ан-</w:t>
      </w:r>
      <w:proofErr w:type="spellStart"/>
      <w:r w:rsidRPr="003A67CB">
        <w:rPr>
          <w:b/>
          <w:bCs/>
          <w:sz w:val="28"/>
          <w:szCs w:val="28"/>
        </w:rPr>
        <w:t>Наср</w:t>
      </w:r>
      <w:proofErr w:type="spellEnd"/>
      <w:r w:rsidRPr="003A67CB">
        <w:rPr>
          <w:b/>
          <w:bCs/>
          <w:sz w:val="28"/>
          <w:szCs w:val="28"/>
        </w:rPr>
        <w:t>» («Помощь») Сура 111. «аль-</w:t>
      </w:r>
      <w:proofErr w:type="spellStart"/>
      <w:r w:rsidRPr="003A67CB">
        <w:rPr>
          <w:b/>
          <w:bCs/>
          <w:sz w:val="28"/>
          <w:szCs w:val="28"/>
        </w:rPr>
        <w:t>Масад</w:t>
      </w:r>
      <w:proofErr w:type="spellEnd"/>
      <w:r w:rsidRPr="003A67CB">
        <w:rPr>
          <w:b/>
          <w:bCs/>
          <w:sz w:val="28"/>
          <w:szCs w:val="28"/>
        </w:rPr>
        <w:t>» («Пальмовые волокна»)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lastRenderedPageBreak/>
        <w:t xml:space="preserve">Общие сведения. Темы. Предмет повествования. Причина ниспослание сур. Общий смысл сур. Мнение толкователей Корана по поводу </w:t>
      </w:r>
      <w:proofErr w:type="spellStart"/>
      <w:r w:rsidRPr="003A67CB">
        <w:rPr>
          <w:sz w:val="28"/>
          <w:szCs w:val="28"/>
        </w:rPr>
        <w:t>аятов</w:t>
      </w:r>
      <w:proofErr w:type="spellEnd"/>
      <w:r w:rsidRPr="003A67CB">
        <w:rPr>
          <w:sz w:val="28"/>
          <w:szCs w:val="28"/>
        </w:rPr>
        <w:t xml:space="preserve"> этих сур. Последнее Откровение. Окончание миссии пророка Мухаммада. Комментарии к </w:t>
      </w:r>
      <w:proofErr w:type="spellStart"/>
      <w:r w:rsidRPr="003A67CB"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>. Заключение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107. «аль-</w:t>
      </w:r>
      <w:proofErr w:type="spellStart"/>
      <w:r w:rsidRPr="003A67CB">
        <w:rPr>
          <w:b/>
          <w:bCs/>
          <w:sz w:val="28"/>
          <w:szCs w:val="28"/>
        </w:rPr>
        <w:t>Маун</w:t>
      </w:r>
      <w:proofErr w:type="spellEnd"/>
      <w:r w:rsidRPr="003A67CB">
        <w:rPr>
          <w:b/>
          <w:bCs/>
          <w:sz w:val="28"/>
          <w:szCs w:val="28"/>
        </w:rPr>
        <w:t>» («Подаяние») Сура 108. «аль-</w:t>
      </w:r>
      <w:proofErr w:type="spellStart"/>
      <w:r w:rsidRPr="003A67CB">
        <w:rPr>
          <w:b/>
          <w:bCs/>
          <w:sz w:val="28"/>
          <w:szCs w:val="28"/>
        </w:rPr>
        <w:t>Кяусар</w:t>
      </w:r>
      <w:proofErr w:type="spellEnd"/>
      <w:r w:rsidRPr="003A67CB">
        <w:rPr>
          <w:b/>
          <w:bCs/>
          <w:sz w:val="28"/>
          <w:szCs w:val="28"/>
        </w:rPr>
        <w:t>» («Обильный источник»)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 xml:space="preserve">Общие сведения. Темы. Предмет повествования. Причина ниспослания сур. Мнение толкователей Корана по поводу </w:t>
      </w:r>
      <w:proofErr w:type="spellStart"/>
      <w:r w:rsidRPr="003A67CB">
        <w:rPr>
          <w:sz w:val="28"/>
          <w:szCs w:val="28"/>
        </w:rPr>
        <w:t>аятов</w:t>
      </w:r>
      <w:proofErr w:type="spellEnd"/>
      <w:r w:rsidRPr="003A67CB">
        <w:rPr>
          <w:sz w:val="28"/>
          <w:szCs w:val="28"/>
        </w:rPr>
        <w:t xml:space="preserve"> этих сур. 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105. «</w:t>
      </w:r>
      <w:proofErr w:type="gramStart"/>
      <w:r w:rsidRPr="003A67CB">
        <w:rPr>
          <w:b/>
          <w:bCs/>
          <w:sz w:val="28"/>
          <w:szCs w:val="28"/>
        </w:rPr>
        <w:t>аль-Филь</w:t>
      </w:r>
      <w:proofErr w:type="gramEnd"/>
      <w:r w:rsidRPr="003A67CB">
        <w:rPr>
          <w:b/>
          <w:bCs/>
          <w:sz w:val="28"/>
          <w:szCs w:val="28"/>
        </w:rPr>
        <w:t>» («Слон») Сура 106. «</w:t>
      </w:r>
      <w:proofErr w:type="spellStart"/>
      <w:r w:rsidRPr="003A67CB">
        <w:rPr>
          <w:b/>
          <w:bCs/>
          <w:sz w:val="28"/>
          <w:szCs w:val="28"/>
        </w:rPr>
        <w:t>Курайш</w:t>
      </w:r>
      <w:proofErr w:type="spellEnd"/>
      <w:r w:rsidRPr="003A67CB">
        <w:rPr>
          <w:b/>
          <w:bCs/>
          <w:sz w:val="28"/>
          <w:szCs w:val="28"/>
        </w:rPr>
        <w:t>» («</w:t>
      </w:r>
      <w:proofErr w:type="spellStart"/>
      <w:r w:rsidRPr="003A67CB">
        <w:rPr>
          <w:b/>
          <w:bCs/>
          <w:sz w:val="28"/>
          <w:szCs w:val="28"/>
        </w:rPr>
        <w:t>Курайшиты</w:t>
      </w:r>
      <w:proofErr w:type="spellEnd"/>
      <w:r w:rsidRPr="003A67CB">
        <w:rPr>
          <w:b/>
          <w:bCs/>
          <w:sz w:val="28"/>
          <w:szCs w:val="28"/>
        </w:rPr>
        <w:t>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 xml:space="preserve">Общие сведения. Темы. Предмет повествования. Причина ниспослания сур. Общий смысл сур. Мнение толкователей Корана по поводу </w:t>
      </w:r>
      <w:proofErr w:type="spellStart"/>
      <w:r w:rsidRPr="003A67CB">
        <w:rPr>
          <w:sz w:val="28"/>
          <w:szCs w:val="28"/>
        </w:rPr>
        <w:t>аятов</w:t>
      </w:r>
      <w:proofErr w:type="spellEnd"/>
      <w:r w:rsidRPr="003A67CB">
        <w:rPr>
          <w:sz w:val="28"/>
          <w:szCs w:val="28"/>
        </w:rPr>
        <w:t xml:space="preserve"> этих </w:t>
      </w:r>
      <w:r>
        <w:rPr>
          <w:sz w:val="28"/>
          <w:szCs w:val="28"/>
        </w:rPr>
        <w:t>сур. Историческое событие 570 г</w:t>
      </w:r>
      <w:r w:rsidRPr="003A67CB">
        <w:rPr>
          <w:sz w:val="28"/>
          <w:szCs w:val="28"/>
        </w:rPr>
        <w:t>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103. «ал</w:t>
      </w:r>
      <w:proofErr w:type="gramStart"/>
      <w:r w:rsidRPr="003A67CB">
        <w:rPr>
          <w:b/>
          <w:bCs/>
          <w:sz w:val="28"/>
          <w:szCs w:val="28"/>
        </w:rPr>
        <w:t>ь-</w:t>
      </w:r>
      <w:proofErr w:type="gramEnd"/>
      <w:r w:rsidRPr="003A67CB">
        <w:rPr>
          <w:b/>
          <w:bCs/>
          <w:sz w:val="28"/>
          <w:szCs w:val="28"/>
        </w:rPr>
        <w:t>’</w:t>
      </w:r>
      <w:proofErr w:type="spellStart"/>
      <w:r w:rsidRPr="003A67CB">
        <w:rPr>
          <w:b/>
          <w:bCs/>
          <w:sz w:val="28"/>
          <w:szCs w:val="28"/>
        </w:rPr>
        <w:t>Аср</w:t>
      </w:r>
      <w:proofErr w:type="spellEnd"/>
      <w:r w:rsidRPr="003A67CB">
        <w:rPr>
          <w:b/>
          <w:bCs/>
          <w:sz w:val="28"/>
          <w:szCs w:val="28"/>
        </w:rPr>
        <w:t>» («Время») Сура 104. «аль-</w:t>
      </w:r>
      <w:proofErr w:type="spellStart"/>
      <w:r w:rsidRPr="003A67CB">
        <w:rPr>
          <w:b/>
          <w:bCs/>
          <w:sz w:val="28"/>
          <w:szCs w:val="28"/>
        </w:rPr>
        <w:t>Хумаза</w:t>
      </w:r>
      <w:proofErr w:type="spellEnd"/>
      <w:r w:rsidRPr="003A67CB">
        <w:rPr>
          <w:b/>
          <w:bCs/>
          <w:sz w:val="28"/>
          <w:szCs w:val="28"/>
        </w:rPr>
        <w:t>» («Хулитель»)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Общие сведения. Темы. Предмет повествования. Причина ниспослание суры «ал</w:t>
      </w:r>
      <w:proofErr w:type="gramStart"/>
      <w:r w:rsidRPr="003A67CB">
        <w:rPr>
          <w:sz w:val="28"/>
          <w:szCs w:val="28"/>
        </w:rPr>
        <w:t>ь-</w:t>
      </w:r>
      <w:proofErr w:type="gramEnd"/>
      <w:r w:rsidRPr="003A67CB">
        <w:rPr>
          <w:sz w:val="28"/>
          <w:szCs w:val="28"/>
        </w:rPr>
        <w:t>’</w:t>
      </w:r>
      <w:proofErr w:type="spellStart"/>
      <w:r w:rsidRPr="003A67CB">
        <w:rPr>
          <w:sz w:val="28"/>
          <w:szCs w:val="28"/>
        </w:rPr>
        <w:t>Аср</w:t>
      </w:r>
      <w:proofErr w:type="spellEnd"/>
      <w:r w:rsidRPr="003A67CB">
        <w:rPr>
          <w:sz w:val="28"/>
          <w:szCs w:val="28"/>
        </w:rPr>
        <w:t>», «аль-</w:t>
      </w:r>
      <w:proofErr w:type="spellStart"/>
      <w:r w:rsidRPr="003A67CB">
        <w:rPr>
          <w:sz w:val="28"/>
          <w:szCs w:val="28"/>
        </w:rPr>
        <w:t>Хумаза</w:t>
      </w:r>
      <w:proofErr w:type="spellEnd"/>
      <w:r w:rsidRPr="003A67CB">
        <w:rPr>
          <w:sz w:val="28"/>
          <w:szCs w:val="28"/>
        </w:rPr>
        <w:t xml:space="preserve">». Общий смысл этой суры. Высказывание ученых по отношению этой суры. Причина клятвы Аллаха некоторыми объектами. Факторы успеха. Комментарии к </w:t>
      </w:r>
      <w:proofErr w:type="spellStart"/>
      <w:r w:rsidRPr="003A67CB"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>. Заключение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101. «</w:t>
      </w:r>
      <w:proofErr w:type="gramStart"/>
      <w:r w:rsidRPr="003A67CB">
        <w:rPr>
          <w:b/>
          <w:bCs/>
          <w:sz w:val="28"/>
          <w:szCs w:val="28"/>
        </w:rPr>
        <w:t>аль-</w:t>
      </w:r>
      <w:proofErr w:type="spellStart"/>
      <w:r w:rsidRPr="003A67CB">
        <w:rPr>
          <w:b/>
          <w:bCs/>
          <w:sz w:val="28"/>
          <w:szCs w:val="28"/>
        </w:rPr>
        <w:t>Кари</w:t>
      </w:r>
      <w:proofErr w:type="gramEnd"/>
      <w:r w:rsidRPr="003A67CB">
        <w:rPr>
          <w:b/>
          <w:bCs/>
          <w:sz w:val="28"/>
          <w:szCs w:val="28"/>
        </w:rPr>
        <w:t>’а</w:t>
      </w:r>
      <w:proofErr w:type="spellEnd"/>
      <w:r w:rsidRPr="003A67CB">
        <w:rPr>
          <w:b/>
          <w:bCs/>
          <w:sz w:val="28"/>
          <w:szCs w:val="28"/>
        </w:rPr>
        <w:t>» («Сокрушительное бедствие») Сура 102. «</w:t>
      </w:r>
      <w:proofErr w:type="spellStart"/>
      <w:r w:rsidRPr="003A67CB">
        <w:rPr>
          <w:b/>
          <w:bCs/>
          <w:sz w:val="28"/>
          <w:szCs w:val="28"/>
        </w:rPr>
        <w:t>ат-Такасур</w:t>
      </w:r>
      <w:proofErr w:type="spellEnd"/>
      <w:r w:rsidRPr="003A67CB">
        <w:rPr>
          <w:b/>
          <w:bCs/>
          <w:sz w:val="28"/>
          <w:szCs w:val="28"/>
        </w:rPr>
        <w:t>» («Охота к умножению»)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Общие сведения. Темы. Предмет повествования. Причина  называния  суры «</w:t>
      </w:r>
      <w:proofErr w:type="gramStart"/>
      <w:r w:rsidRPr="003A67CB">
        <w:rPr>
          <w:sz w:val="28"/>
          <w:szCs w:val="28"/>
        </w:rPr>
        <w:t>аль-</w:t>
      </w:r>
      <w:proofErr w:type="spellStart"/>
      <w:r w:rsidRPr="003A67CB">
        <w:rPr>
          <w:sz w:val="28"/>
          <w:szCs w:val="28"/>
        </w:rPr>
        <w:t>Кари</w:t>
      </w:r>
      <w:proofErr w:type="gramEnd"/>
      <w:r w:rsidRPr="003A67CB">
        <w:rPr>
          <w:sz w:val="28"/>
          <w:szCs w:val="28"/>
        </w:rPr>
        <w:t>’а</w:t>
      </w:r>
      <w:proofErr w:type="spellEnd"/>
      <w:r w:rsidRPr="003A67CB">
        <w:rPr>
          <w:sz w:val="28"/>
          <w:szCs w:val="28"/>
        </w:rPr>
        <w:t xml:space="preserve">». Мнение толкователей Корана по поводу </w:t>
      </w:r>
      <w:proofErr w:type="spellStart"/>
      <w:r w:rsidRPr="003A67CB">
        <w:rPr>
          <w:sz w:val="28"/>
          <w:szCs w:val="28"/>
        </w:rPr>
        <w:t>аятов</w:t>
      </w:r>
      <w:proofErr w:type="spellEnd"/>
      <w:r w:rsidRPr="003A67CB">
        <w:rPr>
          <w:sz w:val="28"/>
          <w:szCs w:val="28"/>
        </w:rPr>
        <w:t xml:space="preserve"> этой суры. 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Общий смысл суры «</w:t>
      </w:r>
      <w:proofErr w:type="spellStart"/>
      <w:r w:rsidRPr="003A67CB">
        <w:rPr>
          <w:sz w:val="28"/>
          <w:szCs w:val="28"/>
        </w:rPr>
        <w:t>ат-Такасур</w:t>
      </w:r>
      <w:proofErr w:type="spellEnd"/>
      <w:r w:rsidRPr="003A67CB">
        <w:rPr>
          <w:sz w:val="28"/>
          <w:szCs w:val="28"/>
        </w:rPr>
        <w:t xml:space="preserve">». Достоинства этой суры. 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99. «аз-</w:t>
      </w:r>
      <w:proofErr w:type="spellStart"/>
      <w:r w:rsidRPr="003A67CB">
        <w:rPr>
          <w:b/>
          <w:bCs/>
          <w:sz w:val="28"/>
          <w:szCs w:val="28"/>
        </w:rPr>
        <w:t>Зальзаля</w:t>
      </w:r>
      <w:proofErr w:type="spellEnd"/>
      <w:r w:rsidRPr="003A67CB">
        <w:rPr>
          <w:b/>
          <w:bCs/>
          <w:sz w:val="28"/>
          <w:szCs w:val="28"/>
        </w:rPr>
        <w:t>» («Землетрясение») Сура 100. «ал</w:t>
      </w:r>
      <w:proofErr w:type="gramStart"/>
      <w:r w:rsidRPr="003A67CB">
        <w:rPr>
          <w:b/>
          <w:bCs/>
          <w:sz w:val="28"/>
          <w:szCs w:val="28"/>
        </w:rPr>
        <w:t>ь-</w:t>
      </w:r>
      <w:proofErr w:type="gramEnd"/>
      <w:r w:rsidRPr="003A67CB">
        <w:rPr>
          <w:b/>
          <w:bCs/>
          <w:sz w:val="28"/>
          <w:szCs w:val="28"/>
        </w:rPr>
        <w:t>’</w:t>
      </w:r>
      <w:proofErr w:type="spellStart"/>
      <w:r w:rsidRPr="003A67CB">
        <w:rPr>
          <w:b/>
          <w:bCs/>
          <w:sz w:val="28"/>
          <w:szCs w:val="28"/>
        </w:rPr>
        <w:t>Адийат</w:t>
      </w:r>
      <w:proofErr w:type="spellEnd"/>
      <w:r w:rsidRPr="003A67CB">
        <w:rPr>
          <w:b/>
          <w:bCs/>
          <w:sz w:val="28"/>
          <w:szCs w:val="28"/>
        </w:rPr>
        <w:t>» («Мчащиеся»)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Общие сведения. Темы. Предмет повествования. Причина наименования суры «аль-</w:t>
      </w:r>
      <w:proofErr w:type="spellStart"/>
      <w:r w:rsidRPr="003A67CB">
        <w:rPr>
          <w:sz w:val="28"/>
          <w:szCs w:val="28"/>
        </w:rPr>
        <w:t>Зальзаля</w:t>
      </w:r>
      <w:proofErr w:type="spellEnd"/>
      <w:r w:rsidRPr="003A67CB">
        <w:rPr>
          <w:sz w:val="28"/>
          <w:szCs w:val="28"/>
        </w:rPr>
        <w:t>». Достоинства суры «аль-</w:t>
      </w:r>
      <w:proofErr w:type="spellStart"/>
      <w:r w:rsidRPr="003A67CB">
        <w:rPr>
          <w:sz w:val="28"/>
          <w:szCs w:val="28"/>
        </w:rPr>
        <w:t>Зальзаля</w:t>
      </w:r>
      <w:proofErr w:type="spellEnd"/>
      <w:r w:rsidRPr="003A67CB">
        <w:rPr>
          <w:sz w:val="28"/>
          <w:szCs w:val="28"/>
        </w:rPr>
        <w:t xml:space="preserve">». Мнение толкователей Корана по поводу </w:t>
      </w:r>
      <w:proofErr w:type="spellStart"/>
      <w:r w:rsidRPr="003A67CB">
        <w:rPr>
          <w:sz w:val="28"/>
          <w:szCs w:val="28"/>
        </w:rPr>
        <w:t>аятов</w:t>
      </w:r>
      <w:proofErr w:type="spellEnd"/>
      <w:r w:rsidRPr="003A67CB">
        <w:rPr>
          <w:sz w:val="28"/>
          <w:szCs w:val="28"/>
        </w:rPr>
        <w:t xml:space="preserve"> этой суры. Причина клятвы Аллаха некоторыми объектами. 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97. «</w:t>
      </w:r>
      <w:proofErr w:type="gramStart"/>
      <w:r w:rsidRPr="003A67CB">
        <w:rPr>
          <w:b/>
          <w:bCs/>
          <w:sz w:val="28"/>
          <w:szCs w:val="28"/>
        </w:rPr>
        <w:t>аль-Кадр</w:t>
      </w:r>
      <w:proofErr w:type="gramEnd"/>
      <w:r w:rsidRPr="003A67CB">
        <w:rPr>
          <w:b/>
          <w:bCs/>
          <w:sz w:val="28"/>
          <w:szCs w:val="28"/>
        </w:rPr>
        <w:t>» («Предопределение») Сура 98. «аль-</w:t>
      </w:r>
      <w:proofErr w:type="spellStart"/>
      <w:r w:rsidRPr="003A67CB">
        <w:rPr>
          <w:b/>
          <w:bCs/>
          <w:sz w:val="28"/>
          <w:szCs w:val="28"/>
        </w:rPr>
        <w:t>Баййина</w:t>
      </w:r>
      <w:proofErr w:type="spellEnd"/>
      <w:r w:rsidRPr="003A67CB">
        <w:rPr>
          <w:b/>
          <w:bCs/>
          <w:sz w:val="28"/>
          <w:szCs w:val="28"/>
        </w:rPr>
        <w:t>» («Разъяснение»)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 xml:space="preserve">Общие сведения. Темы. Важность и величие </w:t>
      </w:r>
      <w:proofErr w:type="spellStart"/>
      <w:r w:rsidRPr="003A67CB">
        <w:rPr>
          <w:sz w:val="28"/>
          <w:szCs w:val="28"/>
        </w:rPr>
        <w:t>Лайлат</w:t>
      </w:r>
      <w:proofErr w:type="spellEnd"/>
      <w:r w:rsidRPr="003A67CB">
        <w:rPr>
          <w:sz w:val="28"/>
          <w:szCs w:val="28"/>
        </w:rPr>
        <w:t xml:space="preserve"> </w:t>
      </w:r>
      <w:proofErr w:type="gramStart"/>
      <w:r w:rsidRPr="003A67CB">
        <w:rPr>
          <w:sz w:val="28"/>
          <w:szCs w:val="28"/>
        </w:rPr>
        <w:t>аль-Кадр</w:t>
      </w:r>
      <w:proofErr w:type="gramEnd"/>
      <w:r w:rsidRPr="003A67CB">
        <w:rPr>
          <w:sz w:val="28"/>
          <w:szCs w:val="28"/>
        </w:rPr>
        <w:t xml:space="preserve">. Предметы повествования. Последствия неверия и веры в Судный день. Комментарии к </w:t>
      </w:r>
      <w:proofErr w:type="spellStart"/>
      <w:r w:rsidRPr="003A67CB"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>. Заключение.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95. «</w:t>
      </w:r>
      <w:proofErr w:type="spellStart"/>
      <w:r w:rsidRPr="003A67CB">
        <w:rPr>
          <w:b/>
          <w:bCs/>
          <w:sz w:val="28"/>
          <w:szCs w:val="28"/>
        </w:rPr>
        <w:t>ат</w:t>
      </w:r>
      <w:proofErr w:type="spellEnd"/>
      <w:r w:rsidRPr="003A67CB">
        <w:rPr>
          <w:b/>
          <w:bCs/>
          <w:sz w:val="28"/>
          <w:szCs w:val="28"/>
        </w:rPr>
        <w:t>-Тин» («Смоковница») Сура 96. «ал</w:t>
      </w:r>
      <w:proofErr w:type="gramStart"/>
      <w:r w:rsidRPr="003A67CB">
        <w:rPr>
          <w:b/>
          <w:bCs/>
          <w:sz w:val="28"/>
          <w:szCs w:val="28"/>
        </w:rPr>
        <w:t>ь-</w:t>
      </w:r>
      <w:proofErr w:type="gramEnd"/>
      <w:r w:rsidRPr="003A67CB">
        <w:rPr>
          <w:b/>
          <w:bCs/>
          <w:sz w:val="28"/>
          <w:szCs w:val="28"/>
        </w:rPr>
        <w:t>’</w:t>
      </w:r>
      <w:proofErr w:type="spellStart"/>
      <w:r w:rsidRPr="003A67CB">
        <w:rPr>
          <w:b/>
          <w:bCs/>
          <w:sz w:val="28"/>
          <w:szCs w:val="28"/>
        </w:rPr>
        <w:t>Аляк</w:t>
      </w:r>
      <w:proofErr w:type="spellEnd"/>
      <w:r w:rsidRPr="003A67CB">
        <w:rPr>
          <w:b/>
          <w:bCs/>
          <w:sz w:val="28"/>
          <w:szCs w:val="28"/>
        </w:rPr>
        <w:t>» («Сгусток»)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 xml:space="preserve">Общие сведения. Общий смысл суры. Темы. Мнение толкователей Корана по поводу </w:t>
      </w:r>
      <w:proofErr w:type="spellStart"/>
      <w:r w:rsidRPr="003A67CB">
        <w:rPr>
          <w:sz w:val="28"/>
          <w:szCs w:val="28"/>
        </w:rPr>
        <w:t>аятов</w:t>
      </w:r>
      <w:proofErr w:type="spellEnd"/>
      <w:r w:rsidRPr="003A67CB">
        <w:rPr>
          <w:sz w:val="28"/>
          <w:szCs w:val="28"/>
        </w:rPr>
        <w:t xml:space="preserve"> этой суры. Причина клятвы Аллаха деревом Инжир, оливками и городом Мекка. Достоинства суры «ал</w:t>
      </w:r>
      <w:proofErr w:type="gramStart"/>
      <w:r w:rsidRPr="003A67CB">
        <w:rPr>
          <w:sz w:val="28"/>
          <w:szCs w:val="28"/>
        </w:rPr>
        <w:t>ь-</w:t>
      </w:r>
      <w:proofErr w:type="gramEnd"/>
      <w:r w:rsidRPr="003A67CB">
        <w:rPr>
          <w:sz w:val="28"/>
          <w:szCs w:val="28"/>
        </w:rPr>
        <w:t>’</w:t>
      </w:r>
      <w:proofErr w:type="spellStart"/>
      <w:r w:rsidRPr="003A67CB">
        <w:rPr>
          <w:sz w:val="28"/>
          <w:szCs w:val="28"/>
        </w:rPr>
        <w:t>Алак</w:t>
      </w:r>
      <w:proofErr w:type="spellEnd"/>
      <w:r w:rsidRPr="003A67CB">
        <w:rPr>
          <w:sz w:val="28"/>
          <w:szCs w:val="28"/>
        </w:rPr>
        <w:t>». Знание и его важность в</w:t>
      </w:r>
      <w:r>
        <w:rPr>
          <w:sz w:val="28"/>
          <w:szCs w:val="28"/>
        </w:rPr>
        <w:t xml:space="preserve"> жизни каждого человека. </w:t>
      </w:r>
      <w:proofErr w:type="spellStart"/>
      <w:r>
        <w:rPr>
          <w:sz w:val="28"/>
          <w:szCs w:val="28"/>
        </w:rPr>
        <w:t>Саджда</w:t>
      </w:r>
      <w:proofErr w:type="spellEnd"/>
      <w:r w:rsidRPr="003A67CB">
        <w:rPr>
          <w:sz w:val="28"/>
          <w:szCs w:val="28"/>
        </w:rPr>
        <w:t>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93. «</w:t>
      </w:r>
      <w:proofErr w:type="gramStart"/>
      <w:r w:rsidRPr="003A67CB">
        <w:rPr>
          <w:b/>
          <w:bCs/>
          <w:sz w:val="28"/>
          <w:szCs w:val="28"/>
        </w:rPr>
        <w:t>ад-Духа</w:t>
      </w:r>
      <w:proofErr w:type="gramEnd"/>
      <w:r w:rsidRPr="003A67CB">
        <w:rPr>
          <w:b/>
          <w:bCs/>
          <w:sz w:val="28"/>
          <w:szCs w:val="28"/>
        </w:rPr>
        <w:t>» («Утро») Сура 94. «</w:t>
      </w:r>
      <w:proofErr w:type="spellStart"/>
      <w:r w:rsidRPr="003A67CB">
        <w:rPr>
          <w:b/>
          <w:bCs/>
          <w:sz w:val="28"/>
          <w:szCs w:val="28"/>
        </w:rPr>
        <w:t>аш-Шарх</w:t>
      </w:r>
      <w:proofErr w:type="spellEnd"/>
      <w:r w:rsidRPr="003A67CB">
        <w:rPr>
          <w:b/>
          <w:bCs/>
          <w:sz w:val="28"/>
          <w:szCs w:val="28"/>
        </w:rPr>
        <w:t>» («Рассечение»)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 xml:space="preserve">Общие сведения. Темы. Предметы повествования. Комментарии к </w:t>
      </w:r>
      <w:proofErr w:type="spellStart"/>
      <w:r w:rsidRPr="003A67CB"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 xml:space="preserve">. Причина прекращения откровения пророку Мухаммаду на некоторое время. Причины </w:t>
      </w:r>
      <w:r>
        <w:rPr>
          <w:sz w:val="28"/>
          <w:szCs w:val="28"/>
        </w:rPr>
        <w:t>испытания  человека трудностями</w:t>
      </w:r>
      <w:r w:rsidRPr="003A67CB">
        <w:rPr>
          <w:sz w:val="28"/>
          <w:szCs w:val="28"/>
        </w:rPr>
        <w:t>.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</w:p>
    <w:p w:rsidR="003A67CB" w:rsidRPr="003A67CB" w:rsidRDefault="003A67CB" w:rsidP="00280B16">
      <w:pPr>
        <w:spacing w:line="23" w:lineRule="atLeast"/>
        <w:jc w:val="center"/>
        <w:rPr>
          <w:rFonts w:eastAsia="Calibri"/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6 семестр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78. «ан-</w:t>
      </w:r>
      <w:proofErr w:type="spellStart"/>
      <w:r w:rsidRPr="003A67CB">
        <w:rPr>
          <w:b/>
          <w:bCs/>
          <w:sz w:val="28"/>
          <w:szCs w:val="28"/>
        </w:rPr>
        <w:t>Наба</w:t>
      </w:r>
      <w:proofErr w:type="spellEnd"/>
      <w:r w:rsidRPr="003A67CB">
        <w:rPr>
          <w:b/>
          <w:bCs/>
          <w:sz w:val="28"/>
          <w:szCs w:val="28"/>
        </w:rPr>
        <w:t>» («Весть»)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lastRenderedPageBreak/>
        <w:t xml:space="preserve">Общие сведения. Темы. Предметы повествования. Комментарии к </w:t>
      </w:r>
      <w:proofErr w:type="spellStart"/>
      <w:r>
        <w:rPr>
          <w:sz w:val="28"/>
          <w:szCs w:val="28"/>
        </w:rPr>
        <w:t>аятам</w:t>
      </w:r>
      <w:proofErr w:type="spellEnd"/>
      <w:r>
        <w:rPr>
          <w:sz w:val="28"/>
          <w:szCs w:val="28"/>
        </w:rPr>
        <w:t>. Описание милостей Аллаха</w:t>
      </w:r>
      <w:r w:rsidRPr="003A67CB">
        <w:rPr>
          <w:sz w:val="28"/>
          <w:szCs w:val="28"/>
        </w:rPr>
        <w:t>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79. «ан-</w:t>
      </w:r>
      <w:proofErr w:type="spellStart"/>
      <w:r w:rsidRPr="003A67CB">
        <w:rPr>
          <w:b/>
          <w:bCs/>
          <w:sz w:val="28"/>
          <w:szCs w:val="28"/>
        </w:rPr>
        <w:t>Нази’ат</w:t>
      </w:r>
      <w:proofErr w:type="spellEnd"/>
      <w:r w:rsidRPr="003A67CB">
        <w:rPr>
          <w:b/>
          <w:bCs/>
          <w:sz w:val="28"/>
          <w:szCs w:val="28"/>
        </w:rPr>
        <w:t>» («Вырывающие»)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 xml:space="preserve">Общие сведения. Темы. Предметы повествования. Комментарии к </w:t>
      </w:r>
      <w:proofErr w:type="spellStart"/>
      <w:r w:rsidRPr="003A67CB"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>. Клятвы Аллаха. Мнения у</w:t>
      </w:r>
      <w:r w:rsidR="00F83383">
        <w:rPr>
          <w:sz w:val="28"/>
          <w:szCs w:val="28"/>
        </w:rPr>
        <w:t>ченых относительно данных клятв</w:t>
      </w:r>
      <w:r w:rsidRPr="003A67CB">
        <w:rPr>
          <w:sz w:val="28"/>
          <w:szCs w:val="28"/>
        </w:rPr>
        <w:t>.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80. «‘</w:t>
      </w:r>
      <w:proofErr w:type="spellStart"/>
      <w:r w:rsidRPr="003A67CB">
        <w:rPr>
          <w:b/>
          <w:bCs/>
          <w:sz w:val="28"/>
          <w:szCs w:val="28"/>
        </w:rPr>
        <w:t>Абаса</w:t>
      </w:r>
      <w:proofErr w:type="spellEnd"/>
      <w:r w:rsidRPr="003A67CB">
        <w:rPr>
          <w:b/>
          <w:bCs/>
          <w:sz w:val="28"/>
          <w:szCs w:val="28"/>
        </w:rPr>
        <w:t>» («Нахмурился»)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Общие сведения. Темы. Предметы повествования. Ком</w:t>
      </w:r>
      <w:r>
        <w:rPr>
          <w:sz w:val="28"/>
          <w:szCs w:val="28"/>
        </w:rPr>
        <w:t xml:space="preserve">ментарии к </w:t>
      </w:r>
      <w:proofErr w:type="spellStart"/>
      <w:r>
        <w:rPr>
          <w:sz w:val="28"/>
          <w:szCs w:val="28"/>
        </w:rPr>
        <w:t>аятам</w:t>
      </w:r>
      <w:proofErr w:type="spellEnd"/>
      <w:r>
        <w:rPr>
          <w:sz w:val="28"/>
          <w:szCs w:val="28"/>
        </w:rPr>
        <w:t>. Упрек Пророка</w:t>
      </w:r>
      <w:r w:rsidRPr="003A67CB">
        <w:rPr>
          <w:sz w:val="28"/>
          <w:szCs w:val="28"/>
        </w:rPr>
        <w:t>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87. «ал</w:t>
      </w:r>
      <w:proofErr w:type="gramStart"/>
      <w:r w:rsidRPr="003A67CB">
        <w:rPr>
          <w:b/>
          <w:bCs/>
          <w:sz w:val="28"/>
          <w:szCs w:val="28"/>
        </w:rPr>
        <w:t>ь-</w:t>
      </w:r>
      <w:proofErr w:type="gramEnd"/>
      <w:r w:rsidRPr="003A67CB">
        <w:rPr>
          <w:b/>
          <w:bCs/>
          <w:sz w:val="28"/>
          <w:szCs w:val="28"/>
        </w:rPr>
        <w:t>’Аля» («Высочайший»)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Общие сведения. Темы. Предметы пов</w:t>
      </w:r>
      <w:r>
        <w:rPr>
          <w:sz w:val="28"/>
          <w:szCs w:val="28"/>
        </w:rPr>
        <w:t xml:space="preserve">ествования. Комментарии к </w:t>
      </w:r>
      <w:proofErr w:type="spellStart"/>
      <w:r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>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88. «аль-</w:t>
      </w:r>
      <w:proofErr w:type="spellStart"/>
      <w:r w:rsidRPr="003A67CB">
        <w:rPr>
          <w:b/>
          <w:bCs/>
          <w:sz w:val="28"/>
          <w:szCs w:val="28"/>
        </w:rPr>
        <w:t>Гашия</w:t>
      </w:r>
      <w:proofErr w:type="spellEnd"/>
      <w:r w:rsidRPr="003A67CB">
        <w:rPr>
          <w:b/>
          <w:bCs/>
          <w:sz w:val="28"/>
          <w:szCs w:val="28"/>
        </w:rPr>
        <w:t>»  («Покрывающая»)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>Общие сведения. Темы. Предметы пов</w:t>
      </w:r>
      <w:r>
        <w:rPr>
          <w:sz w:val="28"/>
          <w:szCs w:val="28"/>
        </w:rPr>
        <w:t xml:space="preserve">ествования. Комментарии к </w:t>
      </w:r>
      <w:proofErr w:type="spellStart"/>
      <w:r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>.</w:t>
      </w:r>
    </w:p>
    <w:p w:rsidR="003A67CB" w:rsidRPr="003A67CB" w:rsidRDefault="003A67CB" w:rsidP="00280B16">
      <w:pPr>
        <w:spacing w:line="23" w:lineRule="atLeast"/>
        <w:rPr>
          <w:b/>
          <w:bCs/>
          <w:sz w:val="28"/>
          <w:szCs w:val="28"/>
        </w:rPr>
      </w:pPr>
      <w:r w:rsidRPr="003A67CB">
        <w:rPr>
          <w:b/>
          <w:bCs/>
          <w:sz w:val="28"/>
          <w:szCs w:val="28"/>
        </w:rPr>
        <w:t>Сура 89. «аль-</w:t>
      </w:r>
      <w:proofErr w:type="spellStart"/>
      <w:r w:rsidRPr="003A67CB">
        <w:rPr>
          <w:b/>
          <w:bCs/>
          <w:sz w:val="28"/>
          <w:szCs w:val="28"/>
        </w:rPr>
        <w:t>Фаджр</w:t>
      </w:r>
      <w:proofErr w:type="spellEnd"/>
      <w:r w:rsidRPr="003A67CB">
        <w:rPr>
          <w:b/>
          <w:bCs/>
          <w:sz w:val="28"/>
          <w:szCs w:val="28"/>
        </w:rPr>
        <w:t>» («Заря»)</w:t>
      </w:r>
    </w:p>
    <w:p w:rsidR="003A67CB" w:rsidRPr="003A67CB" w:rsidRDefault="003A67CB" w:rsidP="00280B16">
      <w:pPr>
        <w:spacing w:line="23" w:lineRule="atLeast"/>
        <w:rPr>
          <w:sz w:val="28"/>
          <w:szCs w:val="28"/>
        </w:rPr>
      </w:pPr>
      <w:r w:rsidRPr="003A67CB">
        <w:rPr>
          <w:sz w:val="28"/>
          <w:szCs w:val="28"/>
        </w:rPr>
        <w:t xml:space="preserve">Общие сведения. Темы. Клятвы Аллаха. Мнения ученых относительно данных клятв. Важность дня </w:t>
      </w:r>
      <w:proofErr w:type="spellStart"/>
      <w:r w:rsidRPr="003A67CB">
        <w:rPr>
          <w:sz w:val="28"/>
          <w:szCs w:val="28"/>
        </w:rPr>
        <w:t>Арафа</w:t>
      </w:r>
      <w:proofErr w:type="spellEnd"/>
      <w:r w:rsidRPr="003A67CB">
        <w:rPr>
          <w:sz w:val="28"/>
          <w:szCs w:val="28"/>
        </w:rPr>
        <w:t>, ‘Ид ал-</w:t>
      </w:r>
      <w:proofErr w:type="spellStart"/>
      <w:r w:rsidRPr="003A67CB">
        <w:rPr>
          <w:sz w:val="28"/>
          <w:szCs w:val="28"/>
        </w:rPr>
        <w:t>Адха</w:t>
      </w:r>
      <w:proofErr w:type="spellEnd"/>
      <w:r w:rsidRPr="003A67CB">
        <w:rPr>
          <w:sz w:val="28"/>
          <w:szCs w:val="28"/>
        </w:rPr>
        <w:t xml:space="preserve"> и первых десяти ночей месяца </w:t>
      </w:r>
      <w:proofErr w:type="spellStart"/>
      <w:r w:rsidRPr="003A67CB">
        <w:rPr>
          <w:sz w:val="28"/>
          <w:szCs w:val="28"/>
        </w:rPr>
        <w:t>Зуль-хиджа</w:t>
      </w:r>
      <w:proofErr w:type="spellEnd"/>
      <w:r w:rsidRPr="003A67CB">
        <w:rPr>
          <w:sz w:val="28"/>
          <w:szCs w:val="28"/>
        </w:rPr>
        <w:t>.  Предметы пов</w:t>
      </w:r>
      <w:r>
        <w:rPr>
          <w:sz w:val="28"/>
          <w:szCs w:val="28"/>
        </w:rPr>
        <w:t xml:space="preserve">ествования. Комментарии к </w:t>
      </w:r>
      <w:proofErr w:type="spellStart"/>
      <w:r>
        <w:rPr>
          <w:sz w:val="28"/>
          <w:szCs w:val="28"/>
        </w:rPr>
        <w:t>аятам</w:t>
      </w:r>
      <w:proofErr w:type="spellEnd"/>
      <w:r w:rsidRPr="003A67CB">
        <w:rPr>
          <w:sz w:val="28"/>
          <w:szCs w:val="28"/>
        </w:rPr>
        <w:t>.</w:t>
      </w:r>
    </w:p>
    <w:p w:rsidR="00F83383" w:rsidRPr="00F83383" w:rsidRDefault="00F83383" w:rsidP="00280B16">
      <w:pPr>
        <w:spacing w:line="23" w:lineRule="atLeast"/>
        <w:jc w:val="center"/>
        <w:rPr>
          <w:rFonts w:eastAsia="Calibri"/>
          <w:b/>
          <w:bCs/>
          <w:sz w:val="28"/>
          <w:szCs w:val="28"/>
        </w:rPr>
      </w:pPr>
      <w:r w:rsidRPr="00F83383">
        <w:rPr>
          <w:rFonts w:eastAsia="Calibri"/>
          <w:b/>
          <w:bCs/>
          <w:sz w:val="28"/>
          <w:szCs w:val="28"/>
        </w:rPr>
        <w:t>7 семестр</w:t>
      </w:r>
    </w:p>
    <w:p w:rsidR="00F83383" w:rsidRPr="00F83383" w:rsidRDefault="00F83383" w:rsidP="00280B16">
      <w:pPr>
        <w:spacing w:line="23" w:lineRule="atLeast"/>
        <w:rPr>
          <w:b/>
          <w:bCs/>
          <w:sz w:val="28"/>
          <w:szCs w:val="28"/>
        </w:rPr>
      </w:pPr>
      <w:r w:rsidRPr="00F83383">
        <w:rPr>
          <w:b/>
          <w:bCs/>
          <w:sz w:val="28"/>
          <w:szCs w:val="28"/>
        </w:rPr>
        <w:t>Сура 58. «аль-</w:t>
      </w:r>
      <w:proofErr w:type="spellStart"/>
      <w:r w:rsidRPr="00F83383">
        <w:rPr>
          <w:b/>
          <w:bCs/>
          <w:sz w:val="28"/>
          <w:szCs w:val="28"/>
        </w:rPr>
        <w:t>Муджадаля</w:t>
      </w:r>
      <w:proofErr w:type="spellEnd"/>
      <w:r w:rsidRPr="00F83383">
        <w:rPr>
          <w:b/>
          <w:bCs/>
          <w:sz w:val="28"/>
          <w:szCs w:val="28"/>
        </w:rPr>
        <w:t>»  («Пререкания»)</w:t>
      </w:r>
    </w:p>
    <w:p w:rsidR="00F83383" w:rsidRPr="00F83383" w:rsidRDefault="00F83383" w:rsidP="00280B16">
      <w:pPr>
        <w:spacing w:line="23" w:lineRule="atLeast"/>
        <w:rPr>
          <w:sz w:val="28"/>
          <w:szCs w:val="28"/>
        </w:rPr>
      </w:pPr>
      <w:r w:rsidRPr="00F83383">
        <w:rPr>
          <w:sz w:val="28"/>
          <w:szCs w:val="28"/>
        </w:rPr>
        <w:t xml:space="preserve">Общие сведения. Темы. Предметы повествования. Комментарии к </w:t>
      </w:r>
      <w:proofErr w:type="spellStart"/>
      <w:r w:rsidRPr="00F83383">
        <w:rPr>
          <w:sz w:val="28"/>
          <w:szCs w:val="28"/>
        </w:rPr>
        <w:t>аятам</w:t>
      </w:r>
      <w:proofErr w:type="spellEnd"/>
      <w:r w:rsidRPr="00F83383">
        <w:rPr>
          <w:sz w:val="28"/>
          <w:szCs w:val="28"/>
        </w:rPr>
        <w:t xml:space="preserve">. Правовые нормы </w:t>
      </w:r>
      <w:proofErr w:type="spellStart"/>
      <w:r w:rsidRPr="00F83383">
        <w:rPr>
          <w:sz w:val="28"/>
          <w:szCs w:val="28"/>
        </w:rPr>
        <w:t>зыхара</w:t>
      </w:r>
      <w:proofErr w:type="spellEnd"/>
      <w:r w:rsidRPr="00F83383">
        <w:rPr>
          <w:sz w:val="28"/>
          <w:szCs w:val="28"/>
        </w:rPr>
        <w:t>. Тайная беседа. Манеры и поведени</w:t>
      </w:r>
      <w:r>
        <w:rPr>
          <w:sz w:val="28"/>
          <w:szCs w:val="28"/>
        </w:rPr>
        <w:t>е во время разговора с Пророком</w:t>
      </w:r>
      <w:r w:rsidRPr="00F83383">
        <w:rPr>
          <w:sz w:val="28"/>
          <w:szCs w:val="28"/>
        </w:rPr>
        <w:t>.</w:t>
      </w:r>
    </w:p>
    <w:p w:rsidR="00F83383" w:rsidRPr="00F83383" w:rsidRDefault="00F83383" w:rsidP="00280B16">
      <w:pPr>
        <w:spacing w:line="23" w:lineRule="atLeast"/>
        <w:rPr>
          <w:b/>
          <w:bCs/>
          <w:sz w:val="28"/>
          <w:szCs w:val="28"/>
        </w:rPr>
      </w:pPr>
      <w:r w:rsidRPr="00F83383">
        <w:rPr>
          <w:b/>
          <w:bCs/>
          <w:sz w:val="28"/>
          <w:szCs w:val="28"/>
        </w:rPr>
        <w:t>Сура 62. «</w:t>
      </w:r>
      <w:proofErr w:type="gramStart"/>
      <w:r w:rsidRPr="00F83383">
        <w:rPr>
          <w:b/>
          <w:bCs/>
          <w:sz w:val="28"/>
          <w:szCs w:val="28"/>
        </w:rPr>
        <w:t>аль-</w:t>
      </w:r>
      <w:proofErr w:type="spellStart"/>
      <w:r w:rsidRPr="00F83383">
        <w:rPr>
          <w:b/>
          <w:bCs/>
          <w:sz w:val="28"/>
          <w:szCs w:val="28"/>
        </w:rPr>
        <w:t>Джуму</w:t>
      </w:r>
      <w:proofErr w:type="gramEnd"/>
      <w:r w:rsidRPr="00F83383">
        <w:rPr>
          <w:b/>
          <w:bCs/>
          <w:sz w:val="28"/>
          <w:szCs w:val="28"/>
        </w:rPr>
        <w:t>’а</w:t>
      </w:r>
      <w:proofErr w:type="spellEnd"/>
      <w:r w:rsidRPr="00F83383">
        <w:rPr>
          <w:b/>
          <w:bCs/>
          <w:sz w:val="28"/>
          <w:szCs w:val="28"/>
        </w:rPr>
        <w:t>» («Собрание»)</w:t>
      </w:r>
    </w:p>
    <w:p w:rsidR="00F83383" w:rsidRPr="00F83383" w:rsidRDefault="00F83383" w:rsidP="00280B16">
      <w:pPr>
        <w:spacing w:line="23" w:lineRule="atLeast"/>
        <w:rPr>
          <w:sz w:val="28"/>
          <w:szCs w:val="28"/>
        </w:rPr>
      </w:pPr>
      <w:r w:rsidRPr="00F83383">
        <w:rPr>
          <w:sz w:val="28"/>
          <w:szCs w:val="28"/>
        </w:rPr>
        <w:t>Общие сведения. Темы. Предметы пов</w:t>
      </w:r>
      <w:r>
        <w:rPr>
          <w:sz w:val="28"/>
          <w:szCs w:val="28"/>
        </w:rPr>
        <w:t xml:space="preserve">ествования. Комментарии к </w:t>
      </w:r>
      <w:proofErr w:type="spellStart"/>
      <w:r>
        <w:rPr>
          <w:sz w:val="28"/>
          <w:szCs w:val="28"/>
        </w:rPr>
        <w:t>аятам</w:t>
      </w:r>
      <w:proofErr w:type="spellEnd"/>
      <w:r w:rsidRPr="00F83383">
        <w:rPr>
          <w:sz w:val="28"/>
          <w:szCs w:val="28"/>
        </w:rPr>
        <w:t>.</w:t>
      </w:r>
    </w:p>
    <w:p w:rsidR="00F83383" w:rsidRPr="00F83383" w:rsidRDefault="00F83383" w:rsidP="00280B16">
      <w:pPr>
        <w:spacing w:line="23" w:lineRule="atLeast"/>
        <w:rPr>
          <w:b/>
          <w:bCs/>
          <w:sz w:val="28"/>
          <w:szCs w:val="28"/>
        </w:rPr>
      </w:pPr>
      <w:r w:rsidRPr="00F83383">
        <w:rPr>
          <w:b/>
          <w:bCs/>
          <w:sz w:val="28"/>
          <w:szCs w:val="28"/>
        </w:rPr>
        <w:t>Сура 67. «аль-</w:t>
      </w:r>
      <w:proofErr w:type="spellStart"/>
      <w:r w:rsidRPr="00F83383">
        <w:rPr>
          <w:b/>
          <w:bCs/>
          <w:sz w:val="28"/>
          <w:szCs w:val="28"/>
        </w:rPr>
        <w:t>Мульк</w:t>
      </w:r>
      <w:proofErr w:type="spellEnd"/>
      <w:r w:rsidRPr="00F83383">
        <w:rPr>
          <w:b/>
          <w:bCs/>
          <w:sz w:val="28"/>
          <w:szCs w:val="28"/>
        </w:rPr>
        <w:t>» («Власть»)</w:t>
      </w:r>
    </w:p>
    <w:p w:rsidR="00F83383" w:rsidRPr="0059306D" w:rsidRDefault="00F83383" w:rsidP="00280B16">
      <w:pPr>
        <w:spacing w:line="23" w:lineRule="atLeast"/>
        <w:rPr>
          <w:sz w:val="28"/>
          <w:szCs w:val="28"/>
        </w:rPr>
      </w:pPr>
      <w:r w:rsidRPr="0059306D">
        <w:rPr>
          <w:sz w:val="28"/>
          <w:szCs w:val="28"/>
        </w:rPr>
        <w:t xml:space="preserve">Общие сведения. Темы. Предметы повествования. Комментарии к </w:t>
      </w:r>
      <w:proofErr w:type="spellStart"/>
      <w:r w:rsidRPr="0059306D">
        <w:rPr>
          <w:sz w:val="28"/>
          <w:szCs w:val="28"/>
        </w:rPr>
        <w:t>аятам</w:t>
      </w:r>
      <w:proofErr w:type="spellEnd"/>
      <w:r w:rsidRPr="0059306D">
        <w:rPr>
          <w:sz w:val="28"/>
          <w:szCs w:val="28"/>
        </w:rPr>
        <w:t>.</w:t>
      </w:r>
    </w:p>
    <w:p w:rsidR="003A67CB" w:rsidRPr="0059306D" w:rsidRDefault="003A67CB" w:rsidP="00280B16">
      <w:pPr>
        <w:spacing w:line="23" w:lineRule="atLeast"/>
        <w:jc w:val="both"/>
        <w:rPr>
          <w:b/>
          <w:bCs/>
          <w:sz w:val="28"/>
          <w:szCs w:val="28"/>
        </w:rPr>
      </w:pPr>
    </w:p>
    <w:p w:rsidR="000515E8" w:rsidRPr="0059306D" w:rsidRDefault="000515E8" w:rsidP="00280B16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59306D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59306D" w:rsidRDefault="000515E8" w:rsidP="00280B16">
      <w:pPr>
        <w:spacing w:line="23" w:lineRule="atLeast"/>
        <w:rPr>
          <w:b/>
          <w:sz w:val="28"/>
          <w:szCs w:val="28"/>
        </w:rPr>
      </w:pPr>
      <w:r w:rsidRPr="0059306D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59306D">
        <w:rPr>
          <w:rStyle w:val="ad"/>
          <w:b/>
          <w:sz w:val="28"/>
          <w:szCs w:val="28"/>
        </w:rPr>
        <w:footnoteReference w:id="1"/>
      </w:r>
    </w:p>
    <w:p w:rsidR="0057637B" w:rsidRPr="0059306D" w:rsidRDefault="0057637B" w:rsidP="00280B16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59306D">
        <w:rPr>
          <w:sz w:val="28"/>
          <w:szCs w:val="28"/>
        </w:rPr>
        <w:t>Основная форма занятий по дисциплине «</w:t>
      </w:r>
      <w:r w:rsidR="00361E0F" w:rsidRPr="0059306D">
        <w:rPr>
          <w:iCs/>
          <w:sz w:val="28"/>
          <w:szCs w:val="28"/>
        </w:rPr>
        <w:t>Толкование Корана (</w:t>
      </w:r>
      <w:proofErr w:type="spellStart"/>
      <w:r w:rsidR="00361E0F" w:rsidRPr="0059306D">
        <w:rPr>
          <w:iCs/>
          <w:sz w:val="28"/>
          <w:szCs w:val="28"/>
        </w:rPr>
        <w:t>тафсир</w:t>
      </w:r>
      <w:proofErr w:type="spellEnd"/>
      <w:r w:rsidR="00361E0F" w:rsidRPr="0059306D">
        <w:rPr>
          <w:iCs/>
          <w:sz w:val="28"/>
          <w:szCs w:val="28"/>
        </w:rPr>
        <w:t>)</w:t>
      </w:r>
      <w:r w:rsidRPr="0059306D">
        <w:rPr>
          <w:sz w:val="28"/>
          <w:szCs w:val="28"/>
        </w:rPr>
        <w:t xml:space="preserve">» - лекции и практические занятия. </w:t>
      </w:r>
      <w:r w:rsidR="00361E0F" w:rsidRPr="0059306D">
        <w:rPr>
          <w:sz w:val="28"/>
          <w:szCs w:val="28"/>
        </w:rPr>
        <w:t>Лекционный курс по предмету направлен на проблемное изложение материала по толкованию Корана</w:t>
      </w:r>
      <w:r w:rsidR="00361E0F" w:rsidRPr="0059306D">
        <w:rPr>
          <w:sz w:val="28"/>
          <w:szCs w:val="28"/>
        </w:rPr>
        <w:t>.</w:t>
      </w:r>
      <w:r w:rsidRPr="0059306D">
        <w:rPr>
          <w:color w:val="FF0000"/>
          <w:sz w:val="28"/>
          <w:szCs w:val="28"/>
        </w:rPr>
        <w:t xml:space="preserve"> </w:t>
      </w:r>
    </w:p>
    <w:p w:rsidR="00580A95" w:rsidRPr="0059306D" w:rsidRDefault="0057637B" w:rsidP="00280B16">
      <w:pPr>
        <w:pStyle w:val="a6"/>
        <w:spacing w:after="0" w:line="23" w:lineRule="atLeast"/>
        <w:jc w:val="both"/>
        <w:rPr>
          <w:sz w:val="28"/>
          <w:szCs w:val="28"/>
        </w:rPr>
      </w:pPr>
      <w:r w:rsidRPr="0059306D">
        <w:rPr>
          <w:sz w:val="28"/>
          <w:szCs w:val="28"/>
        </w:rPr>
        <w:t xml:space="preserve">Целью практических занятий является формирование у студентов навыков </w:t>
      </w:r>
      <w:r w:rsidR="0059306D" w:rsidRPr="0059306D">
        <w:rPr>
          <w:sz w:val="28"/>
          <w:szCs w:val="28"/>
        </w:rPr>
        <w:t>чтения и понимания смысла коранических текстов</w:t>
      </w:r>
      <w:r w:rsidR="00BF236D" w:rsidRPr="0059306D">
        <w:rPr>
          <w:sz w:val="28"/>
          <w:szCs w:val="28"/>
        </w:rPr>
        <w:t>.</w:t>
      </w:r>
    </w:p>
    <w:p w:rsidR="0059306D" w:rsidRPr="0059306D" w:rsidRDefault="0059306D" w:rsidP="00280B16">
      <w:pPr>
        <w:spacing w:line="23" w:lineRule="atLeast"/>
        <w:ind w:firstLine="567"/>
        <w:jc w:val="both"/>
        <w:rPr>
          <w:sz w:val="28"/>
          <w:szCs w:val="28"/>
        </w:rPr>
      </w:pPr>
      <w:r w:rsidRPr="0059306D">
        <w:rPr>
          <w:sz w:val="28"/>
          <w:szCs w:val="28"/>
        </w:rPr>
        <w:t>Эффективность в изучении дисциплины во многом определяется умелым применением форм и методов, связанных с самостоятельной работой студента.</w:t>
      </w:r>
      <w:r w:rsidRPr="0059306D">
        <w:rPr>
          <w:sz w:val="28"/>
          <w:szCs w:val="28"/>
        </w:rPr>
        <w:t xml:space="preserve"> </w:t>
      </w:r>
      <w:r w:rsidRPr="0059306D">
        <w:rPr>
          <w:sz w:val="28"/>
          <w:szCs w:val="28"/>
        </w:rPr>
        <w:t>Преподаватель управляет процессом самостоятельной работы студента: работа студента тщательно планируется, преподаватель помогает в подборе литературы и выделении существенных вопросов для изучения. Такая работа способствует закреплению, углублению, расширению и систематизации знаний, полученных во время аудиторных занятий.</w:t>
      </w:r>
      <w:r>
        <w:rPr>
          <w:sz w:val="28"/>
          <w:szCs w:val="28"/>
        </w:rPr>
        <w:t xml:space="preserve"> </w:t>
      </w:r>
      <w:r w:rsidRPr="0059306D">
        <w:rPr>
          <w:sz w:val="28"/>
          <w:szCs w:val="28"/>
        </w:rPr>
        <w:t xml:space="preserve">Студенты </w:t>
      </w:r>
      <w:r w:rsidRPr="0059306D">
        <w:rPr>
          <w:sz w:val="28"/>
          <w:szCs w:val="28"/>
        </w:rPr>
        <w:lastRenderedPageBreak/>
        <w:t xml:space="preserve">должны самостоятельно работать с первоисточниками, используя при затруднениях, наряду с арабскими текстами </w:t>
      </w:r>
      <w:proofErr w:type="spellStart"/>
      <w:r w:rsidRPr="0059306D">
        <w:rPr>
          <w:sz w:val="28"/>
          <w:szCs w:val="28"/>
        </w:rPr>
        <w:t>тафсиров</w:t>
      </w:r>
      <w:proofErr w:type="spellEnd"/>
      <w:r w:rsidRPr="0059306D">
        <w:rPr>
          <w:sz w:val="28"/>
          <w:szCs w:val="28"/>
        </w:rPr>
        <w:t>, их переводы на русский язык.</w:t>
      </w:r>
    </w:p>
    <w:p w:rsidR="0057637B" w:rsidRPr="0059306D" w:rsidRDefault="0057637B" w:rsidP="00280B16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59306D">
        <w:rPr>
          <w:sz w:val="28"/>
          <w:szCs w:val="28"/>
        </w:rPr>
        <w:t xml:space="preserve">Контроль </w:t>
      </w:r>
      <w:proofErr w:type="spellStart"/>
      <w:r w:rsidRPr="0059306D">
        <w:rPr>
          <w:sz w:val="28"/>
          <w:szCs w:val="28"/>
        </w:rPr>
        <w:t>сформированности</w:t>
      </w:r>
      <w:proofErr w:type="spellEnd"/>
      <w:r w:rsidRPr="0059306D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59306D" w:rsidRDefault="0057637B" w:rsidP="00280B16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59306D">
        <w:rPr>
          <w:i/>
          <w:color w:val="000000"/>
          <w:sz w:val="28"/>
          <w:szCs w:val="28"/>
        </w:rPr>
        <w:t>Промежуточная аттестация</w:t>
      </w:r>
      <w:r w:rsidRPr="0059306D">
        <w:rPr>
          <w:color w:val="000000"/>
          <w:sz w:val="28"/>
          <w:szCs w:val="28"/>
        </w:rPr>
        <w:t xml:space="preserve"> обучающихся </w:t>
      </w:r>
      <w:r w:rsidRPr="0059306D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59306D">
        <w:rPr>
          <w:sz w:val="28"/>
          <w:szCs w:val="28"/>
        </w:rPr>
        <w:t>сформированности</w:t>
      </w:r>
      <w:proofErr w:type="spellEnd"/>
      <w:r w:rsidRPr="0059306D">
        <w:rPr>
          <w:sz w:val="28"/>
          <w:szCs w:val="28"/>
        </w:rPr>
        <w:t xml:space="preserve"> компетенций </w:t>
      </w:r>
      <w:r w:rsidRPr="0059306D">
        <w:rPr>
          <w:color w:val="000000"/>
          <w:sz w:val="28"/>
          <w:szCs w:val="28"/>
        </w:rPr>
        <w:t>в форме зачета</w:t>
      </w:r>
      <w:r w:rsidR="00B07D2C" w:rsidRPr="0059306D">
        <w:rPr>
          <w:color w:val="000000"/>
          <w:sz w:val="28"/>
          <w:szCs w:val="28"/>
        </w:rPr>
        <w:t xml:space="preserve"> и экзамена</w:t>
      </w:r>
      <w:r w:rsidRPr="0059306D">
        <w:rPr>
          <w:color w:val="000000"/>
          <w:sz w:val="28"/>
          <w:szCs w:val="28"/>
        </w:rPr>
        <w:t>.</w:t>
      </w:r>
    </w:p>
    <w:p w:rsidR="000515E8" w:rsidRPr="005F715A" w:rsidRDefault="000515E8" w:rsidP="00280B16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5F715A">
        <w:rPr>
          <w:b/>
          <w:sz w:val="28"/>
          <w:szCs w:val="28"/>
        </w:rPr>
        <w:t>3.2. Методические указания для студентов</w:t>
      </w:r>
      <w:r w:rsidR="00580FE3" w:rsidRPr="005F715A">
        <w:rPr>
          <w:rStyle w:val="ad"/>
          <w:b/>
          <w:sz w:val="28"/>
          <w:szCs w:val="28"/>
        </w:rPr>
        <w:footnoteReference w:id="2"/>
      </w:r>
    </w:p>
    <w:p w:rsidR="00375C1E" w:rsidRPr="005F715A" w:rsidRDefault="00375C1E" w:rsidP="00280B16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5F715A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5F715A">
        <w:rPr>
          <w:sz w:val="28"/>
          <w:szCs w:val="28"/>
        </w:rPr>
        <w:t>р</w:t>
      </w:r>
      <w:r w:rsidRPr="005F715A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5F715A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5F715A">
        <w:rPr>
          <w:sz w:val="28"/>
          <w:szCs w:val="28"/>
        </w:rPr>
        <w:t>Цель практического занятия – это овладение с теоретическими знаниями, совершенство</w:t>
      </w:r>
      <w:r w:rsidR="00D70463" w:rsidRPr="005F715A">
        <w:rPr>
          <w:sz w:val="28"/>
          <w:szCs w:val="28"/>
        </w:rPr>
        <w:t>вание учебных умений и навыков</w:t>
      </w:r>
      <w:r w:rsidRPr="005F715A">
        <w:rPr>
          <w:sz w:val="28"/>
          <w:szCs w:val="28"/>
        </w:rPr>
        <w:t xml:space="preserve">. </w:t>
      </w:r>
    </w:p>
    <w:p w:rsidR="00375C1E" w:rsidRPr="005F715A" w:rsidRDefault="00375C1E" w:rsidP="00280B16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5F715A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5F715A">
        <w:rPr>
          <w:sz w:val="28"/>
          <w:szCs w:val="28"/>
        </w:rPr>
        <w:t>Основными задачами</w:t>
      </w:r>
      <w:r w:rsidRPr="005F715A">
        <w:rPr>
          <w:iCs/>
          <w:sz w:val="28"/>
          <w:szCs w:val="28"/>
        </w:rPr>
        <w:t xml:space="preserve"> самостоятельной работы студента, являются</w:t>
      </w:r>
      <w:r w:rsidRPr="005F715A">
        <w:rPr>
          <w:spacing w:val="-1"/>
          <w:sz w:val="28"/>
          <w:szCs w:val="28"/>
        </w:rPr>
        <w:t>:</w:t>
      </w:r>
    </w:p>
    <w:p w:rsidR="00375C1E" w:rsidRPr="005F715A" w:rsidRDefault="00375C1E" w:rsidP="00280B16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5F715A">
        <w:rPr>
          <w:spacing w:val="2"/>
          <w:sz w:val="28"/>
          <w:szCs w:val="28"/>
        </w:rPr>
        <w:t>- углубление и повторение ранее приобре</w:t>
      </w:r>
      <w:r w:rsidRPr="005F715A">
        <w:rPr>
          <w:sz w:val="28"/>
          <w:szCs w:val="28"/>
        </w:rPr>
        <w:t>тенных знаний с целью их обобщения и систематизации;</w:t>
      </w:r>
    </w:p>
    <w:p w:rsidR="00375C1E" w:rsidRPr="005F715A" w:rsidRDefault="00375C1E" w:rsidP="00280B16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5F715A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5F715A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5F715A" w:rsidRDefault="00375C1E" w:rsidP="00280B16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5F715A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5F715A" w:rsidRDefault="00375C1E" w:rsidP="00280B16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5F715A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5F715A" w:rsidRDefault="00375C1E" w:rsidP="00280B16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5F715A">
        <w:rPr>
          <w:color w:val="000000"/>
          <w:sz w:val="28"/>
          <w:szCs w:val="28"/>
        </w:rPr>
        <w:t>- повторение пройденных тем;</w:t>
      </w:r>
    </w:p>
    <w:p w:rsidR="00375C1E" w:rsidRPr="005F715A" w:rsidRDefault="00375C1E" w:rsidP="00280B16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5F715A">
        <w:rPr>
          <w:color w:val="000000"/>
          <w:sz w:val="28"/>
          <w:szCs w:val="28"/>
        </w:rPr>
        <w:t>- под</w:t>
      </w:r>
      <w:r w:rsidR="005F715A" w:rsidRPr="005F715A">
        <w:rPr>
          <w:color w:val="000000"/>
          <w:sz w:val="28"/>
          <w:szCs w:val="28"/>
        </w:rPr>
        <w:t>готовка к практическим занятиям.</w:t>
      </w:r>
    </w:p>
    <w:p w:rsidR="004A4394" w:rsidRPr="005F715A" w:rsidRDefault="004A4394" w:rsidP="00280B16">
      <w:pPr>
        <w:spacing w:line="23" w:lineRule="atLeast"/>
        <w:rPr>
          <w:b/>
          <w:sz w:val="28"/>
          <w:szCs w:val="28"/>
        </w:rPr>
      </w:pPr>
      <w:r w:rsidRPr="005F715A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5F715A" w:rsidRDefault="004A4394" w:rsidP="00280B16">
      <w:pPr>
        <w:spacing w:line="23" w:lineRule="atLeast"/>
        <w:rPr>
          <w:b/>
          <w:sz w:val="28"/>
          <w:szCs w:val="28"/>
        </w:rPr>
      </w:pPr>
      <w:r w:rsidRPr="005F715A">
        <w:rPr>
          <w:b/>
          <w:sz w:val="28"/>
          <w:szCs w:val="28"/>
        </w:rPr>
        <w:t>4.1. Основная литература</w:t>
      </w:r>
      <w:r w:rsidRPr="005F715A">
        <w:rPr>
          <w:rStyle w:val="ad"/>
          <w:b/>
          <w:sz w:val="28"/>
          <w:szCs w:val="28"/>
        </w:rPr>
        <w:footnoteReference w:id="3"/>
      </w:r>
      <w:r w:rsidRPr="005F715A">
        <w:rPr>
          <w:b/>
          <w:sz w:val="28"/>
          <w:szCs w:val="28"/>
        </w:rPr>
        <w:t>:</w:t>
      </w:r>
    </w:p>
    <w:p w:rsidR="004A4394" w:rsidRPr="005F715A" w:rsidRDefault="004A4394" w:rsidP="00280B16">
      <w:pPr>
        <w:spacing w:line="23" w:lineRule="atLeast"/>
        <w:rPr>
          <w:b/>
          <w:sz w:val="28"/>
          <w:szCs w:val="28"/>
        </w:rPr>
      </w:pPr>
      <w:r w:rsidRPr="005F715A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5F715A" w:rsidRDefault="004A4394" w:rsidP="00280B1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F715A">
        <w:rPr>
          <w:b/>
          <w:sz w:val="28"/>
          <w:szCs w:val="28"/>
        </w:rPr>
        <w:t>4.2. Дополнительная литература</w:t>
      </w:r>
      <w:r w:rsidRPr="005F715A">
        <w:rPr>
          <w:rStyle w:val="ad"/>
          <w:b/>
          <w:sz w:val="28"/>
          <w:szCs w:val="28"/>
        </w:rPr>
        <w:footnoteReference w:id="4"/>
      </w:r>
      <w:r w:rsidRPr="005F715A">
        <w:rPr>
          <w:b/>
          <w:sz w:val="28"/>
          <w:szCs w:val="28"/>
        </w:rPr>
        <w:t>:</w:t>
      </w:r>
    </w:p>
    <w:p w:rsidR="004A4394" w:rsidRPr="005F715A" w:rsidRDefault="004A4394" w:rsidP="00280B1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F715A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5F715A" w:rsidRDefault="004A4394" w:rsidP="00280B16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5F715A">
        <w:rPr>
          <w:b/>
          <w:sz w:val="28"/>
          <w:szCs w:val="28"/>
        </w:rPr>
        <w:t>4.3. Материально-техническое обеспечение дисциплины</w:t>
      </w:r>
      <w:r w:rsidRPr="005F715A">
        <w:rPr>
          <w:rStyle w:val="ad"/>
          <w:b/>
          <w:sz w:val="28"/>
          <w:szCs w:val="28"/>
        </w:rPr>
        <w:footnoteReference w:id="5"/>
      </w:r>
    </w:p>
    <w:p w:rsidR="00862381" w:rsidRPr="005F715A" w:rsidRDefault="004A4394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F715A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5F715A" w:rsidRDefault="009E3EE0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F715A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5F715A" w:rsidRDefault="00293EA2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F715A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5F715A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rFonts w:eastAsia="Calibri"/>
          <w:sz w:val="28"/>
          <w:szCs w:val="28"/>
        </w:rPr>
        <w:t xml:space="preserve">Перечислите </w:t>
      </w:r>
      <w:r w:rsidRPr="00F07956">
        <w:rPr>
          <w:sz w:val="28"/>
          <w:szCs w:val="28"/>
        </w:rPr>
        <w:t>богословское наследие российских мусульман в области толкования Корана.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lastRenderedPageBreak/>
        <w:t>Каких принципов придерживались российские мусульмане в области толкования Корана.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Как отличать различные комментарии на предмет достоверности;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Признаки </w:t>
      </w:r>
      <w:proofErr w:type="gramStart"/>
      <w:r w:rsidRPr="00F07956">
        <w:rPr>
          <w:sz w:val="28"/>
          <w:szCs w:val="28"/>
        </w:rPr>
        <w:t>недостоверных</w:t>
      </w:r>
      <w:proofErr w:type="gramEnd"/>
      <w:r w:rsidRPr="00F07956">
        <w:rPr>
          <w:sz w:val="28"/>
          <w:szCs w:val="28"/>
        </w:rPr>
        <w:t xml:space="preserve"> комментарий Корана.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Что такое «</w:t>
      </w:r>
      <w:r w:rsidRPr="00F07956">
        <w:rPr>
          <w:sz w:val="28"/>
          <w:szCs w:val="28"/>
          <w:rtl/>
        </w:rPr>
        <w:t>الرواية الموضوعة</w:t>
      </w:r>
      <w:r w:rsidRPr="00F07956">
        <w:rPr>
          <w:sz w:val="28"/>
          <w:szCs w:val="28"/>
        </w:rPr>
        <w:t>»?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Какие источники используются при толковании Корана?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Как название суры «ан-</w:t>
      </w:r>
      <w:proofErr w:type="spellStart"/>
      <w:r w:rsidRPr="00F07956">
        <w:rPr>
          <w:sz w:val="28"/>
          <w:szCs w:val="28"/>
        </w:rPr>
        <w:t>Наба</w:t>
      </w:r>
      <w:proofErr w:type="spellEnd"/>
      <w:r w:rsidRPr="00F07956">
        <w:rPr>
          <w:sz w:val="28"/>
          <w:szCs w:val="28"/>
        </w:rPr>
        <w:t xml:space="preserve">» отображено в ее повествовании? 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Какие выводы можно извлечь из рассказа о фараоне и Мусе 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Что ожидает неверующих согласно суре «аль-</w:t>
      </w:r>
      <w:proofErr w:type="spellStart"/>
      <w:r w:rsidRPr="00F07956">
        <w:rPr>
          <w:sz w:val="28"/>
          <w:szCs w:val="28"/>
        </w:rPr>
        <w:t>Гашия</w:t>
      </w:r>
      <w:proofErr w:type="spellEnd"/>
      <w:r w:rsidRPr="00F07956">
        <w:rPr>
          <w:sz w:val="28"/>
          <w:szCs w:val="28"/>
        </w:rPr>
        <w:t>»?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Каковы обстоятельства ниспослания суры «</w:t>
      </w:r>
      <w:proofErr w:type="gramStart"/>
      <w:r w:rsidRPr="00F07956">
        <w:rPr>
          <w:sz w:val="28"/>
          <w:szCs w:val="28"/>
        </w:rPr>
        <w:t>ад-Духа</w:t>
      </w:r>
      <w:proofErr w:type="gramEnd"/>
      <w:r w:rsidRPr="00F07956">
        <w:rPr>
          <w:sz w:val="28"/>
          <w:szCs w:val="28"/>
        </w:rPr>
        <w:t xml:space="preserve">»? 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proofErr w:type="gramStart"/>
      <w:r w:rsidRPr="00F07956">
        <w:rPr>
          <w:sz w:val="28"/>
          <w:szCs w:val="28"/>
        </w:rPr>
        <w:t>Название</w:t>
      </w:r>
      <w:proofErr w:type="gramEnd"/>
      <w:r w:rsidRPr="00F07956">
        <w:rPr>
          <w:sz w:val="28"/>
          <w:szCs w:val="28"/>
        </w:rPr>
        <w:t xml:space="preserve"> какой суры восходит к </w:t>
      </w:r>
      <w:proofErr w:type="spellStart"/>
      <w:r w:rsidRPr="00F07956">
        <w:rPr>
          <w:sz w:val="28"/>
          <w:szCs w:val="28"/>
        </w:rPr>
        <w:t>историчнскому</w:t>
      </w:r>
      <w:proofErr w:type="spellEnd"/>
      <w:r w:rsidRPr="00F07956">
        <w:rPr>
          <w:sz w:val="28"/>
          <w:szCs w:val="28"/>
        </w:rPr>
        <w:t xml:space="preserve"> событию 570 г.?</w:t>
      </w:r>
    </w:p>
    <w:p w:rsidR="001B11EA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Как понимать </w:t>
      </w:r>
      <w:proofErr w:type="spellStart"/>
      <w:r w:rsidRPr="00F07956">
        <w:rPr>
          <w:sz w:val="28"/>
          <w:szCs w:val="28"/>
        </w:rPr>
        <w:t>аят</w:t>
      </w:r>
      <w:proofErr w:type="spellEnd"/>
      <w:r w:rsidRPr="00F07956">
        <w:rPr>
          <w:sz w:val="28"/>
          <w:szCs w:val="28"/>
        </w:rPr>
        <w:t xml:space="preserve"> «Разве не раскрыли Мы твою грудь»?</w:t>
      </w:r>
    </w:p>
    <w:p w:rsidR="0098127C" w:rsidRPr="00F07956" w:rsidRDefault="001B11EA" w:rsidP="00B77AAF">
      <w:pPr>
        <w:pStyle w:val="ae"/>
        <w:numPr>
          <w:ilvl w:val="0"/>
          <w:numId w:val="8"/>
        </w:numPr>
        <w:spacing w:line="23" w:lineRule="atLeast"/>
        <w:rPr>
          <w:rFonts w:eastAsia="Calibri"/>
          <w:sz w:val="28"/>
          <w:szCs w:val="28"/>
        </w:rPr>
      </w:pPr>
      <w:r w:rsidRPr="00F07956">
        <w:rPr>
          <w:sz w:val="28"/>
          <w:szCs w:val="28"/>
        </w:rPr>
        <w:t>Требования для понимания Корана.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Толкование суры «аль-</w:t>
      </w:r>
      <w:proofErr w:type="spellStart"/>
      <w:r w:rsidRPr="00F07956">
        <w:rPr>
          <w:sz w:val="28"/>
          <w:szCs w:val="28"/>
        </w:rPr>
        <w:t>Ихлас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Толкование суры «ан-</w:t>
      </w:r>
      <w:proofErr w:type="spellStart"/>
      <w:r w:rsidRPr="00F07956">
        <w:rPr>
          <w:sz w:val="28"/>
          <w:szCs w:val="28"/>
        </w:rPr>
        <w:t>Наср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Толкование суры </w:t>
      </w:r>
      <w:bookmarkStart w:id="0" w:name="_GoBack"/>
      <w:bookmarkEnd w:id="0"/>
      <w:r w:rsidRPr="00F07956">
        <w:rPr>
          <w:sz w:val="28"/>
          <w:szCs w:val="28"/>
        </w:rPr>
        <w:t>«аль-</w:t>
      </w:r>
      <w:proofErr w:type="spellStart"/>
      <w:r w:rsidRPr="00F07956">
        <w:rPr>
          <w:sz w:val="28"/>
          <w:szCs w:val="28"/>
        </w:rPr>
        <w:t>Кавсар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Толкование суры «аль-</w:t>
      </w:r>
      <w:proofErr w:type="spellStart"/>
      <w:r w:rsidRPr="00F07956">
        <w:rPr>
          <w:sz w:val="28"/>
          <w:szCs w:val="28"/>
        </w:rPr>
        <w:t>Аср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Толкование суры «</w:t>
      </w:r>
      <w:proofErr w:type="gramStart"/>
      <w:r w:rsidRPr="00F07956">
        <w:rPr>
          <w:sz w:val="28"/>
          <w:szCs w:val="28"/>
        </w:rPr>
        <w:t>аль-Кадр</w:t>
      </w:r>
      <w:proofErr w:type="gram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Толкование суры «аль-</w:t>
      </w:r>
      <w:proofErr w:type="spellStart"/>
      <w:r w:rsidRPr="00F07956">
        <w:rPr>
          <w:sz w:val="28"/>
          <w:szCs w:val="28"/>
        </w:rPr>
        <w:t>Инширах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Прокомментируйте </w:t>
      </w:r>
      <w:proofErr w:type="spellStart"/>
      <w:r w:rsidRPr="00F07956">
        <w:rPr>
          <w:sz w:val="28"/>
          <w:szCs w:val="28"/>
        </w:rPr>
        <w:t>аят</w:t>
      </w:r>
      <w:proofErr w:type="spellEnd"/>
      <w:r w:rsidRPr="00F07956">
        <w:rPr>
          <w:sz w:val="28"/>
          <w:szCs w:val="28"/>
        </w:rPr>
        <w:t xml:space="preserve"> 31-40 суры «ан-</w:t>
      </w:r>
      <w:proofErr w:type="spellStart"/>
      <w:r w:rsidRPr="00F07956">
        <w:rPr>
          <w:sz w:val="28"/>
          <w:szCs w:val="28"/>
        </w:rPr>
        <w:t>Наба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Прокомментируйте </w:t>
      </w:r>
      <w:proofErr w:type="spellStart"/>
      <w:r w:rsidRPr="00F07956">
        <w:rPr>
          <w:sz w:val="28"/>
          <w:szCs w:val="28"/>
        </w:rPr>
        <w:t>аят</w:t>
      </w:r>
      <w:proofErr w:type="spellEnd"/>
      <w:r w:rsidRPr="00F07956">
        <w:rPr>
          <w:sz w:val="28"/>
          <w:szCs w:val="28"/>
        </w:rPr>
        <w:t xml:space="preserve"> 37-41 суры «ан-</w:t>
      </w:r>
      <w:proofErr w:type="spellStart"/>
      <w:r w:rsidRPr="00F07956">
        <w:rPr>
          <w:sz w:val="28"/>
          <w:szCs w:val="28"/>
        </w:rPr>
        <w:t>Назиат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Прокомментируйте </w:t>
      </w:r>
      <w:proofErr w:type="spellStart"/>
      <w:r w:rsidRPr="00F07956">
        <w:rPr>
          <w:sz w:val="28"/>
          <w:szCs w:val="28"/>
        </w:rPr>
        <w:t>аят</w:t>
      </w:r>
      <w:proofErr w:type="spellEnd"/>
      <w:r w:rsidRPr="00F07956">
        <w:rPr>
          <w:sz w:val="28"/>
          <w:szCs w:val="28"/>
        </w:rPr>
        <w:t xml:space="preserve"> 1-10 суры «</w:t>
      </w:r>
      <w:proofErr w:type="spellStart"/>
      <w:r w:rsidRPr="00F07956">
        <w:rPr>
          <w:sz w:val="28"/>
          <w:szCs w:val="28"/>
        </w:rPr>
        <w:t>Абаса</w:t>
      </w:r>
      <w:proofErr w:type="spellEnd"/>
      <w:r w:rsidRPr="00F07956">
        <w:rPr>
          <w:sz w:val="28"/>
          <w:szCs w:val="28"/>
        </w:rPr>
        <w:t>» с пояснением причины ниспослания.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Прокомментируйте </w:t>
      </w:r>
      <w:proofErr w:type="spellStart"/>
      <w:r w:rsidRPr="00F07956">
        <w:rPr>
          <w:sz w:val="28"/>
          <w:szCs w:val="28"/>
        </w:rPr>
        <w:t>аят</w:t>
      </w:r>
      <w:proofErr w:type="spellEnd"/>
      <w:r w:rsidRPr="00F07956">
        <w:rPr>
          <w:sz w:val="28"/>
          <w:szCs w:val="28"/>
        </w:rPr>
        <w:t xml:space="preserve"> 34-42 суры «</w:t>
      </w:r>
      <w:proofErr w:type="spellStart"/>
      <w:r w:rsidRPr="00F07956">
        <w:rPr>
          <w:sz w:val="28"/>
          <w:szCs w:val="28"/>
        </w:rPr>
        <w:t>Абаса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Прокомментируйте </w:t>
      </w:r>
      <w:proofErr w:type="spellStart"/>
      <w:r w:rsidRPr="00F07956">
        <w:rPr>
          <w:sz w:val="28"/>
          <w:szCs w:val="28"/>
        </w:rPr>
        <w:t>аят</w:t>
      </w:r>
      <w:proofErr w:type="spellEnd"/>
      <w:r w:rsidRPr="00F07956">
        <w:rPr>
          <w:sz w:val="28"/>
          <w:szCs w:val="28"/>
        </w:rPr>
        <w:t xml:space="preserve"> 14-19 суры «</w:t>
      </w:r>
      <w:proofErr w:type="gramStart"/>
      <w:r w:rsidRPr="00F07956">
        <w:rPr>
          <w:sz w:val="28"/>
          <w:szCs w:val="28"/>
        </w:rPr>
        <w:t>аль-Аля</w:t>
      </w:r>
      <w:proofErr w:type="gram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Прокомментируйте </w:t>
      </w:r>
      <w:proofErr w:type="spellStart"/>
      <w:r w:rsidRPr="00F07956">
        <w:rPr>
          <w:sz w:val="28"/>
          <w:szCs w:val="28"/>
        </w:rPr>
        <w:t>аят</w:t>
      </w:r>
      <w:proofErr w:type="spellEnd"/>
      <w:r w:rsidRPr="00F07956">
        <w:rPr>
          <w:sz w:val="28"/>
          <w:szCs w:val="28"/>
        </w:rPr>
        <w:t xml:space="preserve"> 17-20 суры «аль-</w:t>
      </w:r>
      <w:proofErr w:type="spellStart"/>
      <w:r w:rsidRPr="00F07956">
        <w:rPr>
          <w:sz w:val="28"/>
          <w:szCs w:val="28"/>
        </w:rPr>
        <w:t>Гашия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О чем говорится в начале суры «аль-</w:t>
      </w:r>
      <w:proofErr w:type="spellStart"/>
      <w:r w:rsidRPr="00F07956">
        <w:rPr>
          <w:sz w:val="28"/>
          <w:szCs w:val="28"/>
        </w:rPr>
        <w:t>Фаджр</w:t>
      </w:r>
      <w:proofErr w:type="spellEnd"/>
      <w:r w:rsidRPr="00F07956">
        <w:rPr>
          <w:sz w:val="28"/>
          <w:szCs w:val="28"/>
        </w:rPr>
        <w:t>»?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 xml:space="preserve">Прокомментируйте </w:t>
      </w:r>
      <w:proofErr w:type="spellStart"/>
      <w:r w:rsidRPr="00F07956">
        <w:rPr>
          <w:sz w:val="28"/>
          <w:szCs w:val="28"/>
        </w:rPr>
        <w:t>аят</w:t>
      </w:r>
      <w:proofErr w:type="spellEnd"/>
      <w:r w:rsidRPr="00F07956">
        <w:rPr>
          <w:sz w:val="28"/>
          <w:szCs w:val="28"/>
        </w:rPr>
        <w:t xml:space="preserve"> 15-16 суры «аль-</w:t>
      </w:r>
      <w:proofErr w:type="spellStart"/>
      <w:r w:rsidRPr="00F07956">
        <w:rPr>
          <w:sz w:val="28"/>
          <w:szCs w:val="28"/>
        </w:rPr>
        <w:t>Фаджр</w:t>
      </w:r>
      <w:proofErr w:type="spellEnd"/>
      <w:r w:rsidRPr="00F07956">
        <w:rPr>
          <w:sz w:val="28"/>
          <w:szCs w:val="28"/>
        </w:rPr>
        <w:t>»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Объясните значение имен Аллаха ар-Рахман и ар-</w:t>
      </w:r>
      <w:proofErr w:type="spellStart"/>
      <w:r w:rsidRPr="00F07956">
        <w:rPr>
          <w:sz w:val="28"/>
          <w:szCs w:val="28"/>
        </w:rPr>
        <w:t>Рахим</w:t>
      </w:r>
      <w:proofErr w:type="spellEnd"/>
      <w:r w:rsidRPr="00F07956">
        <w:rPr>
          <w:sz w:val="28"/>
          <w:szCs w:val="28"/>
        </w:rPr>
        <w:t>.</w:t>
      </w:r>
    </w:p>
    <w:p w:rsidR="00F07956" w:rsidRPr="00F0795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F07956">
        <w:rPr>
          <w:sz w:val="28"/>
          <w:szCs w:val="28"/>
        </w:rPr>
        <w:t>Почему сура «аль-</w:t>
      </w:r>
      <w:proofErr w:type="spellStart"/>
      <w:r w:rsidRPr="00F07956">
        <w:rPr>
          <w:sz w:val="28"/>
          <w:szCs w:val="28"/>
        </w:rPr>
        <w:t>Муджадаля</w:t>
      </w:r>
      <w:proofErr w:type="spellEnd"/>
      <w:r w:rsidRPr="00F07956">
        <w:rPr>
          <w:sz w:val="28"/>
          <w:szCs w:val="28"/>
        </w:rPr>
        <w:t xml:space="preserve">» имеет такое название? </w:t>
      </w:r>
    </w:p>
    <w:p w:rsidR="00F07956" w:rsidRPr="00280B1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Что означает слово «</w:t>
      </w:r>
      <w:r w:rsidRPr="00280B16">
        <w:rPr>
          <w:sz w:val="28"/>
          <w:szCs w:val="28"/>
          <w:rtl/>
        </w:rPr>
        <w:t>العصر</w:t>
      </w:r>
      <w:r w:rsidRPr="00280B16">
        <w:rPr>
          <w:sz w:val="28"/>
          <w:szCs w:val="28"/>
        </w:rPr>
        <w:t>»?</w:t>
      </w:r>
    </w:p>
    <w:p w:rsidR="00F07956" w:rsidRPr="00280B1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Кто в Коране подразумевается под словом «</w:t>
      </w:r>
      <w:r w:rsidRPr="00280B16">
        <w:rPr>
          <w:sz w:val="28"/>
          <w:szCs w:val="28"/>
          <w:rtl/>
        </w:rPr>
        <w:t>الروح</w:t>
      </w:r>
      <w:r w:rsidRPr="00280B16">
        <w:rPr>
          <w:sz w:val="28"/>
          <w:szCs w:val="28"/>
        </w:rPr>
        <w:t>»</w:t>
      </w:r>
      <w:proofErr w:type="gramStart"/>
      <w:r w:rsidRPr="00280B16">
        <w:rPr>
          <w:sz w:val="28"/>
          <w:szCs w:val="28"/>
        </w:rPr>
        <w:t xml:space="preserve"> ?</w:t>
      </w:r>
      <w:proofErr w:type="gramEnd"/>
    </w:p>
    <w:p w:rsidR="00F07956" w:rsidRPr="00280B1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Какие  суры считаются </w:t>
      </w:r>
      <w:proofErr w:type="gramStart"/>
      <w:r w:rsidRPr="00280B16">
        <w:rPr>
          <w:sz w:val="28"/>
          <w:szCs w:val="28"/>
        </w:rPr>
        <w:t>за</w:t>
      </w:r>
      <w:proofErr w:type="gramEnd"/>
      <w:r w:rsidRPr="00280B16">
        <w:rPr>
          <w:sz w:val="28"/>
          <w:szCs w:val="28"/>
        </w:rPr>
        <w:t xml:space="preserve"> «</w:t>
      </w:r>
      <w:r w:rsidRPr="00280B16">
        <w:rPr>
          <w:sz w:val="28"/>
          <w:szCs w:val="28"/>
          <w:rtl/>
        </w:rPr>
        <w:t>المعوذتين</w:t>
      </w:r>
      <w:r w:rsidRPr="00280B16">
        <w:rPr>
          <w:sz w:val="28"/>
          <w:szCs w:val="28"/>
        </w:rPr>
        <w:t xml:space="preserve">» </w:t>
      </w:r>
    </w:p>
    <w:p w:rsidR="00F07956" w:rsidRPr="00280B1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Что такое «</w:t>
      </w:r>
      <w:r w:rsidRPr="00280B16">
        <w:rPr>
          <w:sz w:val="28"/>
          <w:szCs w:val="28"/>
          <w:rtl/>
        </w:rPr>
        <w:t>الكوثر</w:t>
      </w:r>
      <w:r w:rsidRPr="00280B16">
        <w:rPr>
          <w:sz w:val="28"/>
          <w:szCs w:val="28"/>
        </w:rPr>
        <w:t>»?</w:t>
      </w:r>
    </w:p>
    <w:p w:rsidR="00BF5AF6" w:rsidRPr="00280B16" w:rsidRDefault="00F07956" w:rsidP="00B77AAF">
      <w:pPr>
        <w:pStyle w:val="ae"/>
        <w:numPr>
          <w:ilvl w:val="0"/>
          <w:numId w:val="8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Какова важность «</w:t>
      </w:r>
      <w:r w:rsidRPr="00280B16">
        <w:rPr>
          <w:sz w:val="28"/>
          <w:szCs w:val="28"/>
          <w:rtl/>
        </w:rPr>
        <w:t>ليلة القدر</w:t>
      </w:r>
      <w:r w:rsidRPr="00280B16">
        <w:rPr>
          <w:sz w:val="28"/>
          <w:szCs w:val="28"/>
        </w:rPr>
        <w:t>»?</w:t>
      </w:r>
    </w:p>
    <w:p w:rsidR="00BF5AF6" w:rsidRPr="00280B16" w:rsidRDefault="00293EA2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80B16">
        <w:rPr>
          <w:b/>
          <w:sz w:val="28"/>
          <w:szCs w:val="28"/>
        </w:rPr>
        <w:t xml:space="preserve">5.3. </w:t>
      </w:r>
      <w:r w:rsidR="00BF5AF6" w:rsidRPr="00280B16">
        <w:rPr>
          <w:b/>
          <w:sz w:val="28"/>
          <w:szCs w:val="28"/>
        </w:rPr>
        <w:t xml:space="preserve">Примерные вопросы </w:t>
      </w:r>
      <w:r w:rsidR="00280B16" w:rsidRPr="00280B16">
        <w:rPr>
          <w:b/>
          <w:sz w:val="28"/>
          <w:szCs w:val="28"/>
        </w:rPr>
        <w:t>к</w:t>
      </w:r>
      <w:r w:rsidR="0098127C" w:rsidRPr="00280B16">
        <w:rPr>
          <w:b/>
          <w:sz w:val="28"/>
          <w:szCs w:val="28"/>
        </w:rPr>
        <w:t xml:space="preserve"> зачет</w:t>
      </w:r>
      <w:r w:rsidR="00280B16" w:rsidRPr="00280B16">
        <w:rPr>
          <w:b/>
          <w:sz w:val="28"/>
          <w:szCs w:val="28"/>
        </w:rPr>
        <w:t>у</w:t>
      </w:r>
      <w:r w:rsidR="00BF5AF6" w:rsidRPr="00280B16">
        <w:rPr>
          <w:b/>
          <w:sz w:val="28"/>
          <w:szCs w:val="28"/>
        </w:rPr>
        <w:t>: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Требования к достоверным комментариям Корана.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Что такое «</w:t>
      </w:r>
      <w:r w:rsidRPr="00280B16">
        <w:rPr>
          <w:sz w:val="28"/>
          <w:szCs w:val="28"/>
          <w:rtl/>
        </w:rPr>
        <w:t>الرواية</w:t>
      </w:r>
      <w:r w:rsidRPr="00280B16">
        <w:rPr>
          <w:rFonts w:hint="eastAsia"/>
          <w:sz w:val="28"/>
          <w:szCs w:val="28"/>
          <w:rtl/>
        </w:rPr>
        <w:t xml:space="preserve"> بالمأثور</w:t>
      </w:r>
      <w:r w:rsidRPr="00280B16">
        <w:rPr>
          <w:sz w:val="28"/>
          <w:szCs w:val="28"/>
          <w:rtl/>
        </w:rPr>
        <w:t>ة</w:t>
      </w:r>
      <w:r w:rsidRPr="00280B16">
        <w:rPr>
          <w:sz w:val="28"/>
          <w:szCs w:val="28"/>
        </w:rPr>
        <w:t>»?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Какие блага, которыми наделил Аллах своих рабов, упоминаются в суре «ан-</w:t>
      </w:r>
      <w:proofErr w:type="spellStart"/>
      <w:r w:rsidRPr="00280B16">
        <w:rPr>
          <w:sz w:val="28"/>
          <w:szCs w:val="28"/>
        </w:rPr>
        <w:t>Наба</w:t>
      </w:r>
      <w:proofErr w:type="spellEnd"/>
      <w:r w:rsidRPr="00280B16">
        <w:rPr>
          <w:sz w:val="28"/>
          <w:szCs w:val="28"/>
        </w:rPr>
        <w:t>»?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Почему Аллах клянется в суре «ан-</w:t>
      </w:r>
      <w:proofErr w:type="spellStart"/>
      <w:r w:rsidRPr="00280B16">
        <w:rPr>
          <w:sz w:val="28"/>
          <w:szCs w:val="28"/>
        </w:rPr>
        <w:t>Нази‘ат</w:t>
      </w:r>
      <w:proofErr w:type="spellEnd"/>
      <w:r w:rsidRPr="00280B16">
        <w:rPr>
          <w:sz w:val="28"/>
          <w:szCs w:val="28"/>
        </w:rPr>
        <w:t>» ангелами? В чем заключается мудрость клятвы Аллаха многими из своих творений?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Кем являлся слепой, пришедший к Пророку? Почему нахмурился и отвернулся от него Пророк?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lastRenderedPageBreak/>
        <w:t xml:space="preserve">Почему в Судный День люди будут убегать друг от друга, и каждый будет заботиться только о себе? 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Роль «отмены» предписаний </w:t>
      </w:r>
      <w:proofErr w:type="spellStart"/>
      <w:r w:rsidRPr="00280B16">
        <w:rPr>
          <w:sz w:val="28"/>
          <w:szCs w:val="28"/>
        </w:rPr>
        <w:t>аятов</w:t>
      </w:r>
      <w:proofErr w:type="spellEnd"/>
      <w:r w:rsidRPr="00280B16">
        <w:rPr>
          <w:sz w:val="28"/>
          <w:szCs w:val="28"/>
        </w:rPr>
        <w:t xml:space="preserve"> в комментировании Корана.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rFonts w:eastAsia="Calibri"/>
          <w:sz w:val="28"/>
          <w:szCs w:val="28"/>
        </w:rPr>
        <w:t>Понятия  «</w:t>
      </w:r>
      <w:r w:rsidRPr="00280B16">
        <w:rPr>
          <w:rFonts w:eastAsia="Calibri"/>
          <w:sz w:val="28"/>
          <w:szCs w:val="28"/>
          <w:rtl/>
        </w:rPr>
        <w:t xml:space="preserve">الكفر </w:t>
      </w:r>
      <w:r w:rsidRPr="00280B16">
        <w:rPr>
          <w:rFonts w:eastAsia="Calibri"/>
          <w:sz w:val="28"/>
          <w:szCs w:val="28"/>
        </w:rPr>
        <w:t>» и «</w:t>
      </w:r>
      <w:r w:rsidRPr="00280B16">
        <w:rPr>
          <w:rFonts w:eastAsia="Calibri"/>
          <w:sz w:val="28"/>
          <w:szCs w:val="28"/>
          <w:rtl/>
        </w:rPr>
        <w:t>الشرك</w:t>
      </w:r>
      <w:r w:rsidRPr="00280B16">
        <w:rPr>
          <w:rFonts w:eastAsia="Calibri"/>
          <w:sz w:val="28"/>
          <w:szCs w:val="28"/>
        </w:rPr>
        <w:t>» в Коране.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Какая самая короткая сура в Коране? Про что она?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С какой суры началось ниспослание Корана? Про что она?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Как называется первая, целиком ниспосланная сура? Про что она?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Фаляк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Комментарии суры «</w:t>
      </w:r>
      <w:proofErr w:type="gramStart"/>
      <w:r w:rsidRPr="00280B16">
        <w:rPr>
          <w:sz w:val="28"/>
          <w:szCs w:val="28"/>
        </w:rPr>
        <w:t>ан-Нас</w:t>
      </w:r>
      <w:proofErr w:type="gram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Кафирун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Масад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Кураиш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Маун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Хумаза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Комментарии суры «</w:t>
      </w:r>
      <w:proofErr w:type="gramStart"/>
      <w:r w:rsidRPr="00280B16">
        <w:rPr>
          <w:sz w:val="28"/>
          <w:szCs w:val="28"/>
        </w:rPr>
        <w:t>аль-Филь</w:t>
      </w:r>
      <w:proofErr w:type="gram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Кариа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</w:t>
      </w:r>
      <w:proofErr w:type="spellStart"/>
      <w:r w:rsidRPr="00280B16">
        <w:rPr>
          <w:sz w:val="28"/>
          <w:szCs w:val="28"/>
        </w:rPr>
        <w:t>Такасур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«аз-</w:t>
      </w:r>
      <w:proofErr w:type="spellStart"/>
      <w:r w:rsidRPr="00280B16">
        <w:rPr>
          <w:sz w:val="28"/>
          <w:szCs w:val="28"/>
        </w:rPr>
        <w:t>Зальзаля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Адият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Баййина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Комментарии суры «</w:t>
      </w:r>
      <w:proofErr w:type="gramStart"/>
      <w:r w:rsidRPr="00280B16">
        <w:rPr>
          <w:sz w:val="28"/>
          <w:szCs w:val="28"/>
        </w:rPr>
        <w:t>аль-</w:t>
      </w:r>
      <w:proofErr w:type="spellStart"/>
      <w:r w:rsidRPr="00280B16">
        <w:rPr>
          <w:sz w:val="28"/>
          <w:szCs w:val="28"/>
        </w:rPr>
        <w:t>Фатиха</w:t>
      </w:r>
      <w:proofErr w:type="spellEnd"/>
      <w:proofErr w:type="gram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Аляк</w:t>
      </w:r>
      <w:proofErr w:type="spellEnd"/>
      <w:r w:rsidRPr="00280B16">
        <w:rPr>
          <w:sz w:val="28"/>
          <w:szCs w:val="28"/>
        </w:rPr>
        <w:t>»</w:t>
      </w:r>
    </w:p>
    <w:p w:rsidR="00280B16" w:rsidRPr="00280B16" w:rsidRDefault="00280B16" w:rsidP="00B77AAF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</w:t>
      </w:r>
      <w:proofErr w:type="spellStart"/>
      <w:r w:rsidRPr="00280B16">
        <w:rPr>
          <w:sz w:val="28"/>
          <w:szCs w:val="28"/>
        </w:rPr>
        <w:t>ат</w:t>
      </w:r>
      <w:proofErr w:type="spellEnd"/>
      <w:r w:rsidRPr="00280B16">
        <w:rPr>
          <w:sz w:val="28"/>
          <w:szCs w:val="28"/>
        </w:rPr>
        <w:t>-Тин»</w:t>
      </w:r>
    </w:p>
    <w:p w:rsidR="0098127C" w:rsidRPr="00280B16" w:rsidRDefault="00280B16" w:rsidP="00B77AAF">
      <w:pPr>
        <w:pStyle w:val="ae"/>
        <w:numPr>
          <w:ilvl w:val="0"/>
          <w:numId w:val="9"/>
        </w:numPr>
        <w:spacing w:line="23" w:lineRule="atLeast"/>
      </w:pPr>
      <w:r w:rsidRPr="00280B16">
        <w:rPr>
          <w:sz w:val="28"/>
          <w:szCs w:val="28"/>
        </w:rPr>
        <w:t>Комментарии суры «</w:t>
      </w:r>
      <w:proofErr w:type="gramStart"/>
      <w:r w:rsidRPr="00280B16">
        <w:rPr>
          <w:sz w:val="28"/>
          <w:szCs w:val="28"/>
        </w:rPr>
        <w:t>ад-Духа</w:t>
      </w:r>
      <w:proofErr w:type="gramEnd"/>
      <w:r w:rsidRPr="00280B16">
        <w:rPr>
          <w:sz w:val="28"/>
          <w:szCs w:val="28"/>
        </w:rPr>
        <w:t>»</w:t>
      </w:r>
    </w:p>
    <w:p w:rsidR="0098127C" w:rsidRPr="00280B16" w:rsidRDefault="0098127C" w:rsidP="00280B16">
      <w:pPr>
        <w:spacing w:line="23" w:lineRule="atLeast"/>
        <w:jc w:val="both"/>
        <w:rPr>
          <w:b/>
          <w:sz w:val="28"/>
          <w:szCs w:val="28"/>
        </w:rPr>
      </w:pPr>
      <w:r w:rsidRPr="00280B16">
        <w:rPr>
          <w:b/>
          <w:sz w:val="28"/>
          <w:szCs w:val="28"/>
        </w:rPr>
        <w:t xml:space="preserve">5.3. Примерные </w:t>
      </w:r>
      <w:r w:rsidR="00280B16" w:rsidRPr="00280B16">
        <w:rPr>
          <w:b/>
          <w:sz w:val="28"/>
          <w:szCs w:val="28"/>
        </w:rPr>
        <w:t>вопросы к экзамену</w:t>
      </w:r>
      <w:r w:rsidRPr="00280B16">
        <w:rPr>
          <w:b/>
          <w:sz w:val="28"/>
          <w:szCs w:val="28"/>
        </w:rPr>
        <w:t>: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rFonts w:eastAsia="Calibri"/>
          <w:sz w:val="28"/>
          <w:szCs w:val="28"/>
        </w:rPr>
      </w:pPr>
      <w:r w:rsidRPr="00280B16">
        <w:rPr>
          <w:rFonts w:eastAsia="Calibri"/>
          <w:sz w:val="28"/>
          <w:szCs w:val="28"/>
        </w:rPr>
        <w:t>Связь толкования Корана с другими науками.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>Для чего в Коране приводятся повествования о народах прошлого?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Какова роль </w:t>
      </w:r>
      <w:proofErr w:type="spellStart"/>
      <w:r w:rsidRPr="00280B16">
        <w:rPr>
          <w:sz w:val="28"/>
          <w:szCs w:val="28"/>
        </w:rPr>
        <w:t>тафсира</w:t>
      </w:r>
      <w:proofErr w:type="spellEnd"/>
      <w:r w:rsidRPr="00280B16">
        <w:rPr>
          <w:sz w:val="28"/>
          <w:szCs w:val="28"/>
        </w:rPr>
        <w:t xml:space="preserve"> в мусульманском обществе?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rFonts w:eastAsia="Calibri"/>
          <w:sz w:val="28"/>
          <w:szCs w:val="28"/>
        </w:rPr>
      </w:pPr>
      <w:r w:rsidRPr="00280B16">
        <w:rPr>
          <w:sz w:val="28"/>
          <w:szCs w:val="28"/>
        </w:rPr>
        <w:t xml:space="preserve">В какой суре повествуется история, связанная женщиной по имени </w:t>
      </w:r>
      <w:proofErr w:type="spellStart"/>
      <w:r w:rsidRPr="00280B16">
        <w:rPr>
          <w:sz w:val="28"/>
          <w:szCs w:val="28"/>
        </w:rPr>
        <w:t>Хавла</w:t>
      </w:r>
      <w:proofErr w:type="spellEnd"/>
      <w:r w:rsidRPr="00280B16">
        <w:rPr>
          <w:sz w:val="28"/>
          <w:szCs w:val="28"/>
        </w:rPr>
        <w:t xml:space="preserve"> бинт </w:t>
      </w:r>
      <w:proofErr w:type="spellStart"/>
      <w:r w:rsidRPr="00280B16">
        <w:rPr>
          <w:sz w:val="28"/>
          <w:szCs w:val="28"/>
        </w:rPr>
        <w:t>Саляба</w:t>
      </w:r>
      <w:proofErr w:type="spellEnd"/>
      <w:r w:rsidRPr="00280B16">
        <w:rPr>
          <w:sz w:val="28"/>
          <w:szCs w:val="28"/>
        </w:rPr>
        <w:t>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rFonts w:eastAsia="Calibri"/>
          <w:sz w:val="28"/>
          <w:szCs w:val="28"/>
        </w:rPr>
      </w:pPr>
      <w:r w:rsidRPr="00280B16">
        <w:rPr>
          <w:sz w:val="28"/>
          <w:szCs w:val="28"/>
        </w:rPr>
        <w:t>В какую ночь был ниспослан Коран Пророку?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rFonts w:eastAsia="Calibri"/>
          <w:sz w:val="28"/>
          <w:szCs w:val="28"/>
        </w:rPr>
      </w:pPr>
      <w:r w:rsidRPr="00280B16">
        <w:rPr>
          <w:sz w:val="28"/>
          <w:szCs w:val="28"/>
        </w:rPr>
        <w:t>Какие имеются хадисы, касающиеся  суры «Аль-</w:t>
      </w:r>
      <w:proofErr w:type="spellStart"/>
      <w:r w:rsidRPr="00280B16">
        <w:rPr>
          <w:sz w:val="28"/>
          <w:szCs w:val="28"/>
        </w:rPr>
        <w:t>Мульк</w:t>
      </w:r>
      <w:proofErr w:type="spellEnd"/>
      <w:r w:rsidRPr="00280B16">
        <w:rPr>
          <w:sz w:val="28"/>
          <w:szCs w:val="28"/>
        </w:rPr>
        <w:t>»?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Про кого идет речь в первом </w:t>
      </w:r>
      <w:proofErr w:type="spellStart"/>
      <w:r w:rsidRPr="00280B16">
        <w:rPr>
          <w:sz w:val="28"/>
          <w:szCs w:val="28"/>
        </w:rPr>
        <w:t>аяте</w:t>
      </w:r>
      <w:proofErr w:type="spellEnd"/>
      <w:r w:rsidRPr="00280B16">
        <w:rPr>
          <w:sz w:val="28"/>
          <w:szCs w:val="28"/>
        </w:rPr>
        <w:t xml:space="preserve"> сура «Аль-</w:t>
      </w:r>
      <w:proofErr w:type="spellStart"/>
      <w:r w:rsidRPr="00280B16">
        <w:rPr>
          <w:sz w:val="28"/>
          <w:szCs w:val="28"/>
        </w:rPr>
        <w:t>Мужадаля</w:t>
      </w:r>
      <w:proofErr w:type="spellEnd"/>
      <w:r w:rsidRPr="00280B16">
        <w:rPr>
          <w:sz w:val="28"/>
          <w:szCs w:val="28"/>
        </w:rPr>
        <w:t>»?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rFonts w:eastAsia="Calibri"/>
          <w:sz w:val="28"/>
          <w:szCs w:val="28"/>
        </w:rPr>
      </w:pPr>
      <w:r w:rsidRPr="00280B16">
        <w:rPr>
          <w:sz w:val="28"/>
          <w:szCs w:val="28"/>
        </w:rPr>
        <w:t xml:space="preserve">В чем выражена многозначность смыслов </w:t>
      </w:r>
      <w:proofErr w:type="spellStart"/>
      <w:r w:rsidRPr="00280B16">
        <w:rPr>
          <w:sz w:val="28"/>
          <w:szCs w:val="28"/>
        </w:rPr>
        <w:t>аятов</w:t>
      </w:r>
      <w:proofErr w:type="spellEnd"/>
      <w:r w:rsidRPr="00280B16">
        <w:rPr>
          <w:sz w:val="28"/>
          <w:szCs w:val="28"/>
        </w:rPr>
        <w:t xml:space="preserve"> Корана?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rFonts w:eastAsia="Calibri"/>
          <w:sz w:val="28"/>
          <w:szCs w:val="28"/>
        </w:rPr>
      </w:pPr>
      <w:r w:rsidRPr="00280B16">
        <w:rPr>
          <w:sz w:val="28"/>
          <w:szCs w:val="28"/>
        </w:rPr>
        <w:t xml:space="preserve">Все ли </w:t>
      </w:r>
      <w:proofErr w:type="spellStart"/>
      <w:r w:rsidRPr="00280B16">
        <w:rPr>
          <w:sz w:val="28"/>
          <w:szCs w:val="28"/>
        </w:rPr>
        <w:t>аяты</w:t>
      </w:r>
      <w:proofErr w:type="spellEnd"/>
      <w:r w:rsidRPr="00280B16">
        <w:rPr>
          <w:sz w:val="28"/>
          <w:szCs w:val="28"/>
        </w:rPr>
        <w:t xml:space="preserve"> должны обязательно иметь «обстоятельства» их ниспослания, и может ли один </w:t>
      </w:r>
      <w:proofErr w:type="spellStart"/>
      <w:r w:rsidRPr="00280B16">
        <w:rPr>
          <w:sz w:val="28"/>
          <w:szCs w:val="28"/>
        </w:rPr>
        <w:t>айат</w:t>
      </w:r>
      <w:proofErr w:type="spellEnd"/>
      <w:r w:rsidRPr="00280B16">
        <w:rPr>
          <w:sz w:val="28"/>
          <w:szCs w:val="28"/>
        </w:rPr>
        <w:t xml:space="preserve"> иметь несколько разных причин. Если да, то приведите пример?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Назовите пять имен известных толкователей из сподвижников. 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rFonts w:eastAsia="Calibri"/>
          <w:sz w:val="28"/>
          <w:szCs w:val="28"/>
        </w:rPr>
      </w:pPr>
      <w:r w:rsidRPr="00280B16">
        <w:rPr>
          <w:sz w:val="28"/>
          <w:szCs w:val="28"/>
        </w:rPr>
        <w:t xml:space="preserve">Роль «обстоятельств ниспосланий» </w:t>
      </w:r>
      <w:proofErr w:type="spellStart"/>
      <w:r w:rsidRPr="00280B16">
        <w:rPr>
          <w:sz w:val="28"/>
          <w:szCs w:val="28"/>
        </w:rPr>
        <w:t>аятов</w:t>
      </w:r>
      <w:proofErr w:type="spellEnd"/>
      <w:r w:rsidRPr="00280B16">
        <w:rPr>
          <w:sz w:val="28"/>
          <w:szCs w:val="28"/>
        </w:rPr>
        <w:t xml:space="preserve"> Корана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Мужадаля</w:t>
      </w:r>
      <w:proofErr w:type="spellEnd"/>
      <w:r w:rsidRPr="00280B16">
        <w:rPr>
          <w:sz w:val="28"/>
          <w:szCs w:val="28"/>
        </w:rPr>
        <w:t xml:space="preserve">», </w:t>
      </w:r>
      <w:proofErr w:type="spellStart"/>
      <w:r w:rsidRPr="00280B16">
        <w:rPr>
          <w:sz w:val="28"/>
          <w:szCs w:val="28"/>
        </w:rPr>
        <w:t>аяты</w:t>
      </w:r>
      <w:proofErr w:type="spellEnd"/>
      <w:r w:rsidRPr="00280B16">
        <w:rPr>
          <w:sz w:val="28"/>
          <w:szCs w:val="28"/>
        </w:rPr>
        <w:t xml:space="preserve"> 5-6.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Мужадаля</w:t>
      </w:r>
      <w:proofErr w:type="spellEnd"/>
      <w:r w:rsidRPr="00280B16">
        <w:rPr>
          <w:sz w:val="28"/>
          <w:szCs w:val="28"/>
        </w:rPr>
        <w:t xml:space="preserve">», </w:t>
      </w:r>
      <w:proofErr w:type="spellStart"/>
      <w:r w:rsidRPr="00280B16">
        <w:rPr>
          <w:sz w:val="28"/>
          <w:szCs w:val="28"/>
        </w:rPr>
        <w:t>аяты</w:t>
      </w:r>
      <w:proofErr w:type="spellEnd"/>
      <w:r w:rsidRPr="00280B16">
        <w:rPr>
          <w:sz w:val="28"/>
          <w:szCs w:val="28"/>
        </w:rPr>
        <w:t xml:space="preserve"> 11.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Мужадаля</w:t>
      </w:r>
      <w:proofErr w:type="spellEnd"/>
      <w:r w:rsidRPr="00280B16">
        <w:rPr>
          <w:sz w:val="28"/>
          <w:szCs w:val="28"/>
        </w:rPr>
        <w:t xml:space="preserve">», </w:t>
      </w:r>
      <w:proofErr w:type="spellStart"/>
      <w:r w:rsidRPr="00280B16">
        <w:rPr>
          <w:sz w:val="28"/>
          <w:szCs w:val="28"/>
        </w:rPr>
        <w:t>аяты</w:t>
      </w:r>
      <w:proofErr w:type="spellEnd"/>
      <w:r w:rsidRPr="00280B16">
        <w:rPr>
          <w:sz w:val="28"/>
          <w:szCs w:val="28"/>
        </w:rPr>
        <w:t xml:space="preserve"> 13-21.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Джумуа</w:t>
      </w:r>
      <w:proofErr w:type="spellEnd"/>
      <w:r w:rsidRPr="00280B16">
        <w:rPr>
          <w:sz w:val="28"/>
          <w:szCs w:val="28"/>
        </w:rPr>
        <w:t xml:space="preserve">», </w:t>
      </w:r>
      <w:proofErr w:type="spellStart"/>
      <w:r w:rsidRPr="00280B16">
        <w:rPr>
          <w:sz w:val="28"/>
          <w:szCs w:val="28"/>
        </w:rPr>
        <w:t>аяты</w:t>
      </w:r>
      <w:proofErr w:type="spellEnd"/>
      <w:r w:rsidRPr="00280B16">
        <w:rPr>
          <w:sz w:val="28"/>
          <w:szCs w:val="28"/>
        </w:rPr>
        <w:t xml:space="preserve"> 9-11.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proofErr w:type="gramStart"/>
      <w:r w:rsidRPr="00280B16">
        <w:rPr>
          <w:sz w:val="28"/>
          <w:szCs w:val="28"/>
        </w:rPr>
        <w:t>Комментарии суры</w:t>
      </w:r>
      <w:proofErr w:type="gramEnd"/>
      <w:r w:rsidRPr="00280B16">
        <w:rPr>
          <w:sz w:val="28"/>
          <w:szCs w:val="28"/>
        </w:rPr>
        <w:t xml:space="preserve"> «аль-</w:t>
      </w:r>
      <w:proofErr w:type="spellStart"/>
      <w:r w:rsidRPr="00280B16">
        <w:rPr>
          <w:sz w:val="28"/>
          <w:szCs w:val="28"/>
        </w:rPr>
        <w:t>Мульк</w:t>
      </w:r>
      <w:proofErr w:type="spellEnd"/>
      <w:r w:rsidRPr="00280B16">
        <w:rPr>
          <w:sz w:val="28"/>
          <w:szCs w:val="28"/>
        </w:rPr>
        <w:t xml:space="preserve">», </w:t>
      </w:r>
      <w:proofErr w:type="spellStart"/>
      <w:r w:rsidRPr="00280B16">
        <w:rPr>
          <w:sz w:val="28"/>
          <w:szCs w:val="28"/>
        </w:rPr>
        <w:t>аяты</w:t>
      </w:r>
      <w:proofErr w:type="spellEnd"/>
      <w:r w:rsidRPr="00280B16">
        <w:rPr>
          <w:sz w:val="28"/>
          <w:szCs w:val="28"/>
        </w:rPr>
        <w:t xml:space="preserve"> 6-12.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lastRenderedPageBreak/>
        <w:t xml:space="preserve">Комментарии </w:t>
      </w:r>
      <w:proofErr w:type="spellStart"/>
      <w:r w:rsidRPr="00280B16">
        <w:rPr>
          <w:sz w:val="28"/>
          <w:szCs w:val="28"/>
        </w:rPr>
        <w:t>аятов</w:t>
      </w:r>
      <w:proofErr w:type="spellEnd"/>
      <w:r w:rsidRPr="00280B16">
        <w:rPr>
          <w:sz w:val="28"/>
          <w:szCs w:val="28"/>
        </w:rPr>
        <w:t xml:space="preserve"> 1-4 суры «аль-</w:t>
      </w:r>
      <w:proofErr w:type="spellStart"/>
      <w:r w:rsidRPr="00280B16">
        <w:rPr>
          <w:sz w:val="28"/>
          <w:szCs w:val="28"/>
        </w:rPr>
        <w:t>Мужадаля</w:t>
      </w:r>
      <w:proofErr w:type="spellEnd"/>
      <w:r w:rsidRPr="00280B16">
        <w:rPr>
          <w:sz w:val="28"/>
          <w:szCs w:val="28"/>
        </w:rPr>
        <w:t>» с пояснением причины ниспослания.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Комментарии </w:t>
      </w:r>
      <w:proofErr w:type="spellStart"/>
      <w:r w:rsidRPr="00280B16">
        <w:rPr>
          <w:sz w:val="28"/>
          <w:szCs w:val="28"/>
        </w:rPr>
        <w:t>аятов</w:t>
      </w:r>
      <w:proofErr w:type="spellEnd"/>
      <w:r w:rsidRPr="00280B16">
        <w:rPr>
          <w:sz w:val="28"/>
          <w:szCs w:val="28"/>
        </w:rPr>
        <w:t xml:space="preserve"> 12-13 суры «аль-</w:t>
      </w:r>
      <w:proofErr w:type="spellStart"/>
      <w:r w:rsidRPr="00280B16">
        <w:rPr>
          <w:sz w:val="28"/>
          <w:szCs w:val="28"/>
        </w:rPr>
        <w:t>Мужадаля</w:t>
      </w:r>
      <w:proofErr w:type="spellEnd"/>
      <w:r w:rsidRPr="00280B16">
        <w:rPr>
          <w:sz w:val="28"/>
          <w:szCs w:val="28"/>
        </w:rPr>
        <w:t xml:space="preserve">» с пояснением причины ниспослания. Укажите причину отмены </w:t>
      </w:r>
      <w:proofErr w:type="spellStart"/>
      <w:r w:rsidRPr="00280B16">
        <w:rPr>
          <w:sz w:val="28"/>
          <w:szCs w:val="28"/>
        </w:rPr>
        <w:t>аята</w:t>
      </w:r>
      <w:proofErr w:type="spellEnd"/>
      <w:r w:rsidRPr="00280B16">
        <w:rPr>
          <w:sz w:val="28"/>
          <w:szCs w:val="28"/>
        </w:rPr>
        <w:t>.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Комментарии </w:t>
      </w:r>
      <w:proofErr w:type="spellStart"/>
      <w:r w:rsidRPr="00280B16">
        <w:rPr>
          <w:sz w:val="28"/>
          <w:szCs w:val="28"/>
        </w:rPr>
        <w:t>аята</w:t>
      </w:r>
      <w:proofErr w:type="spellEnd"/>
      <w:r w:rsidRPr="00280B16">
        <w:rPr>
          <w:sz w:val="28"/>
          <w:szCs w:val="28"/>
        </w:rPr>
        <w:t xml:space="preserve"> 5,  суры «аль-</w:t>
      </w:r>
      <w:proofErr w:type="spellStart"/>
      <w:r w:rsidRPr="00280B16">
        <w:rPr>
          <w:sz w:val="28"/>
          <w:szCs w:val="28"/>
        </w:rPr>
        <w:t>Джумуа</w:t>
      </w:r>
      <w:proofErr w:type="spellEnd"/>
      <w:r w:rsidRPr="00280B16">
        <w:rPr>
          <w:sz w:val="28"/>
          <w:szCs w:val="28"/>
        </w:rPr>
        <w:t xml:space="preserve">». С чем связано такое сравнение в </w:t>
      </w:r>
      <w:proofErr w:type="spellStart"/>
      <w:r w:rsidRPr="00280B16">
        <w:rPr>
          <w:sz w:val="28"/>
          <w:szCs w:val="28"/>
        </w:rPr>
        <w:t>аяте</w:t>
      </w:r>
      <w:proofErr w:type="spellEnd"/>
      <w:r w:rsidRPr="00280B16">
        <w:rPr>
          <w:sz w:val="28"/>
          <w:szCs w:val="28"/>
        </w:rPr>
        <w:t>?</w:t>
      </w:r>
    </w:p>
    <w:p w:rsidR="00280B16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Комментарии </w:t>
      </w:r>
      <w:proofErr w:type="spellStart"/>
      <w:r w:rsidRPr="00280B16">
        <w:rPr>
          <w:sz w:val="28"/>
          <w:szCs w:val="28"/>
        </w:rPr>
        <w:t>аята</w:t>
      </w:r>
      <w:proofErr w:type="spellEnd"/>
      <w:r w:rsidRPr="00280B16">
        <w:rPr>
          <w:sz w:val="28"/>
          <w:szCs w:val="28"/>
        </w:rPr>
        <w:t xml:space="preserve"> 11, суры «</w:t>
      </w:r>
      <w:proofErr w:type="gramStart"/>
      <w:r w:rsidRPr="00280B16">
        <w:rPr>
          <w:sz w:val="28"/>
          <w:szCs w:val="28"/>
        </w:rPr>
        <w:t>аль-Джума</w:t>
      </w:r>
      <w:proofErr w:type="gramEnd"/>
      <w:r w:rsidRPr="00280B16">
        <w:rPr>
          <w:sz w:val="28"/>
          <w:szCs w:val="28"/>
        </w:rPr>
        <w:t xml:space="preserve">». </w:t>
      </w:r>
    </w:p>
    <w:p w:rsidR="0098127C" w:rsidRPr="00280B16" w:rsidRDefault="00280B16" w:rsidP="00B77AAF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</w:rPr>
      </w:pPr>
      <w:r w:rsidRPr="00280B16">
        <w:rPr>
          <w:sz w:val="28"/>
          <w:szCs w:val="28"/>
        </w:rPr>
        <w:t xml:space="preserve">Комментарии </w:t>
      </w:r>
      <w:proofErr w:type="spellStart"/>
      <w:r w:rsidRPr="00280B16">
        <w:rPr>
          <w:sz w:val="28"/>
          <w:szCs w:val="28"/>
        </w:rPr>
        <w:t>аята</w:t>
      </w:r>
      <w:proofErr w:type="spellEnd"/>
      <w:r w:rsidRPr="00280B16">
        <w:rPr>
          <w:sz w:val="28"/>
          <w:szCs w:val="28"/>
        </w:rPr>
        <w:t xml:space="preserve"> 2, суры «аль-</w:t>
      </w:r>
      <w:proofErr w:type="spellStart"/>
      <w:r w:rsidRPr="00280B16">
        <w:rPr>
          <w:sz w:val="28"/>
          <w:szCs w:val="28"/>
        </w:rPr>
        <w:t>Мульк</w:t>
      </w:r>
      <w:proofErr w:type="spellEnd"/>
      <w:r w:rsidRPr="00280B16">
        <w:rPr>
          <w:sz w:val="28"/>
          <w:szCs w:val="28"/>
        </w:rPr>
        <w:t>».</w:t>
      </w:r>
    </w:p>
    <w:sectPr w:rsidR="0098127C" w:rsidRPr="00280B16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AF" w:rsidRDefault="00B77AAF" w:rsidP="007E5FE4">
      <w:r>
        <w:separator/>
      </w:r>
    </w:p>
  </w:endnote>
  <w:endnote w:type="continuationSeparator" w:id="0">
    <w:p w:rsidR="00B77AAF" w:rsidRDefault="00B77AAF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AF" w:rsidRDefault="00B77AAF" w:rsidP="007E5FE4">
      <w:r>
        <w:separator/>
      </w:r>
    </w:p>
  </w:footnote>
  <w:footnote w:type="continuationSeparator" w:id="0">
    <w:p w:rsidR="00B77AAF" w:rsidRDefault="00B77AAF" w:rsidP="007E5FE4">
      <w:r>
        <w:continuationSeparator/>
      </w:r>
    </w:p>
  </w:footnote>
  <w:footnote w:id="1">
    <w:p w:rsidR="00EB36BD" w:rsidRDefault="00EB36BD" w:rsidP="004E6CA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EB36BD" w:rsidRDefault="00EB36BD" w:rsidP="004E6CA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EB36BD" w:rsidRPr="004A4394" w:rsidRDefault="00EB36BD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EB36BD" w:rsidRPr="004A4394" w:rsidRDefault="00EB36BD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EB36BD" w:rsidRPr="004A4394" w:rsidRDefault="00EB36BD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573F9"/>
    <w:multiLevelType w:val="hybridMultilevel"/>
    <w:tmpl w:val="BE8A6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357DF"/>
    <w:multiLevelType w:val="hybridMultilevel"/>
    <w:tmpl w:val="EEAE3A8E"/>
    <w:lvl w:ilvl="0" w:tplc="F16A11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778014E"/>
    <w:multiLevelType w:val="hybridMultilevel"/>
    <w:tmpl w:val="9A7854A2"/>
    <w:lvl w:ilvl="0" w:tplc="8A1A92F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107E41"/>
    <w:multiLevelType w:val="hybridMultilevel"/>
    <w:tmpl w:val="A23C48D6"/>
    <w:lvl w:ilvl="0" w:tplc="8A1A92F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4"/>
  </w:num>
  <w:num w:numId="8">
    <w:abstractNumId w:val="2"/>
  </w:num>
  <w:num w:numId="9">
    <w:abstractNumId w:val="7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21259"/>
    <w:rsid w:val="000303B4"/>
    <w:rsid w:val="00032535"/>
    <w:rsid w:val="000331D7"/>
    <w:rsid w:val="0003682C"/>
    <w:rsid w:val="000421DC"/>
    <w:rsid w:val="000515E8"/>
    <w:rsid w:val="00061CB6"/>
    <w:rsid w:val="00061E15"/>
    <w:rsid w:val="000620DF"/>
    <w:rsid w:val="00066DC8"/>
    <w:rsid w:val="000720D2"/>
    <w:rsid w:val="0007390C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143B1"/>
    <w:rsid w:val="00120A0E"/>
    <w:rsid w:val="001268E8"/>
    <w:rsid w:val="00132FF3"/>
    <w:rsid w:val="00136F00"/>
    <w:rsid w:val="0014155C"/>
    <w:rsid w:val="001673F5"/>
    <w:rsid w:val="001730E5"/>
    <w:rsid w:val="0017562E"/>
    <w:rsid w:val="001762A7"/>
    <w:rsid w:val="00184755"/>
    <w:rsid w:val="001975F2"/>
    <w:rsid w:val="001A53B1"/>
    <w:rsid w:val="001A571A"/>
    <w:rsid w:val="001A7CEE"/>
    <w:rsid w:val="001B11EA"/>
    <w:rsid w:val="001C750D"/>
    <w:rsid w:val="001E62DF"/>
    <w:rsid w:val="001F6F7C"/>
    <w:rsid w:val="001F7CEC"/>
    <w:rsid w:val="00231862"/>
    <w:rsid w:val="00232045"/>
    <w:rsid w:val="002324D8"/>
    <w:rsid w:val="00252C99"/>
    <w:rsid w:val="0025494A"/>
    <w:rsid w:val="00257D26"/>
    <w:rsid w:val="00260070"/>
    <w:rsid w:val="00266E92"/>
    <w:rsid w:val="00280B16"/>
    <w:rsid w:val="0029217A"/>
    <w:rsid w:val="00293EA2"/>
    <w:rsid w:val="0029430C"/>
    <w:rsid w:val="002958C2"/>
    <w:rsid w:val="002A3BB7"/>
    <w:rsid w:val="002B5F23"/>
    <w:rsid w:val="002C5A76"/>
    <w:rsid w:val="002C5F5F"/>
    <w:rsid w:val="002D42BC"/>
    <w:rsid w:val="002F2A9C"/>
    <w:rsid w:val="0030714C"/>
    <w:rsid w:val="00307FBA"/>
    <w:rsid w:val="00312C64"/>
    <w:rsid w:val="0033146E"/>
    <w:rsid w:val="00332DF8"/>
    <w:rsid w:val="00333A73"/>
    <w:rsid w:val="00336C55"/>
    <w:rsid w:val="003547A9"/>
    <w:rsid w:val="00356EAB"/>
    <w:rsid w:val="00360274"/>
    <w:rsid w:val="00361E0F"/>
    <w:rsid w:val="0037013B"/>
    <w:rsid w:val="00372ECE"/>
    <w:rsid w:val="00375C1E"/>
    <w:rsid w:val="003817BF"/>
    <w:rsid w:val="00396ADA"/>
    <w:rsid w:val="003A67CB"/>
    <w:rsid w:val="003B10DA"/>
    <w:rsid w:val="003C61F7"/>
    <w:rsid w:val="003D107D"/>
    <w:rsid w:val="003D26B5"/>
    <w:rsid w:val="003D73CA"/>
    <w:rsid w:val="003F016F"/>
    <w:rsid w:val="003F6EB8"/>
    <w:rsid w:val="00410C5A"/>
    <w:rsid w:val="00413FBE"/>
    <w:rsid w:val="004144A4"/>
    <w:rsid w:val="004257D6"/>
    <w:rsid w:val="00430062"/>
    <w:rsid w:val="0043389D"/>
    <w:rsid w:val="004451C5"/>
    <w:rsid w:val="004531F0"/>
    <w:rsid w:val="00456A54"/>
    <w:rsid w:val="004778CE"/>
    <w:rsid w:val="00485965"/>
    <w:rsid w:val="00487E66"/>
    <w:rsid w:val="004900D7"/>
    <w:rsid w:val="00493526"/>
    <w:rsid w:val="004A4041"/>
    <w:rsid w:val="004A4394"/>
    <w:rsid w:val="004C0680"/>
    <w:rsid w:val="004D680B"/>
    <w:rsid w:val="004E2926"/>
    <w:rsid w:val="004E6CA4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A95"/>
    <w:rsid w:val="00580FE3"/>
    <w:rsid w:val="00587A71"/>
    <w:rsid w:val="00592321"/>
    <w:rsid w:val="0059306D"/>
    <w:rsid w:val="005A1291"/>
    <w:rsid w:val="005B3A80"/>
    <w:rsid w:val="005B66D5"/>
    <w:rsid w:val="005B7F21"/>
    <w:rsid w:val="005E0678"/>
    <w:rsid w:val="005E5E21"/>
    <w:rsid w:val="005F715A"/>
    <w:rsid w:val="0060576C"/>
    <w:rsid w:val="006174D9"/>
    <w:rsid w:val="00625B14"/>
    <w:rsid w:val="00644823"/>
    <w:rsid w:val="00671E4B"/>
    <w:rsid w:val="006821CE"/>
    <w:rsid w:val="006B72AA"/>
    <w:rsid w:val="006D32DE"/>
    <w:rsid w:val="006E44A0"/>
    <w:rsid w:val="006E6F96"/>
    <w:rsid w:val="00705FE9"/>
    <w:rsid w:val="0072177F"/>
    <w:rsid w:val="00735504"/>
    <w:rsid w:val="00735839"/>
    <w:rsid w:val="00742808"/>
    <w:rsid w:val="00762114"/>
    <w:rsid w:val="00766748"/>
    <w:rsid w:val="007A5164"/>
    <w:rsid w:val="007B2FCE"/>
    <w:rsid w:val="007C0932"/>
    <w:rsid w:val="007D0181"/>
    <w:rsid w:val="007E5FE4"/>
    <w:rsid w:val="007F0861"/>
    <w:rsid w:val="007F474F"/>
    <w:rsid w:val="0080349B"/>
    <w:rsid w:val="00817589"/>
    <w:rsid w:val="00834DB3"/>
    <w:rsid w:val="00850368"/>
    <w:rsid w:val="0086153E"/>
    <w:rsid w:val="00862381"/>
    <w:rsid w:val="00864A14"/>
    <w:rsid w:val="00867860"/>
    <w:rsid w:val="0087255C"/>
    <w:rsid w:val="00885CC5"/>
    <w:rsid w:val="008928B3"/>
    <w:rsid w:val="008B07BE"/>
    <w:rsid w:val="008C6DD4"/>
    <w:rsid w:val="008D35A3"/>
    <w:rsid w:val="008D4194"/>
    <w:rsid w:val="008D7D75"/>
    <w:rsid w:val="008E08A4"/>
    <w:rsid w:val="008E1C0A"/>
    <w:rsid w:val="008E7742"/>
    <w:rsid w:val="008F52EA"/>
    <w:rsid w:val="008F79E2"/>
    <w:rsid w:val="00901B84"/>
    <w:rsid w:val="00920EF3"/>
    <w:rsid w:val="009223AA"/>
    <w:rsid w:val="00930497"/>
    <w:rsid w:val="00941BF9"/>
    <w:rsid w:val="00952C79"/>
    <w:rsid w:val="00957922"/>
    <w:rsid w:val="009615BF"/>
    <w:rsid w:val="00967E19"/>
    <w:rsid w:val="00975645"/>
    <w:rsid w:val="0098127C"/>
    <w:rsid w:val="00995F24"/>
    <w:rsid w:val="009B7A75"/>
    <w:rsid w:val="009C2D80"/>
    <w:rsid w:val="009D2825"/>
    <w:rsid w:val="009D65FF"/>
    <w:rsid w:val="009D6C4A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55ED2"/>
    <w:rsid w:val="00A72649"/>
    <w:rsid w:val="00A7502D"/>
    <w:rsid w:val="00A81EA0"/>
    <w:rsid w:val="00A84B99"/>
    <w:rsid w:val="00A85032"/>
    <w:rsid w:val="00A9647C"/>
    <w:rsid w:val="00AA100B"/>
    <w:rsid w:val="00AB66E5"/>
    <w:rsid w:val="00AE15DB"/>
    <w:rsid w:val="00AE1951"/>
    <w:rsid w:val="00AE705E"/>
    <w:rsid w:val="00B03229"/>
    <w:rsid w:val="00B03D5D"/>
    <w:rsid w:val="00B06D40"/>
    <w:rsid w:val="00B07D2C"/>
    <w:rsid w:val="00B172D6"/>
    <w:rsid w:val="00B20E9A"/>
    <w:rsid w:val="00B23182"/>
    <w:rsid w:val="00B24343"/>
    <w:rsid w:val="00B32EFD"/>
    <w:rsid w:val="00B40A91"/>
    <w:rsid w:val="00B42280"/>
    <w:rsid w:val="00B53F5E"/>
    <w:rsid w:val="00B60040"/>
    <w:rsid w:val="00B77AAF"/>
    <w:rsid w:val="00B84516"/>
    <w:rsid w:val="00B945AB"/>
    <w:rsid w:val="00B954E7"/>
    <w:rsid w:val="00BA4358"/>
    <w:rsid w:val="00BC50C5"/>
    <w:rsid w:val="00BC7262"/>
    <w:rsid w:val="00BD58CF"/>
    <w:rsid w:val="00BE4996"/>
    <w:rsid w:val="00BF236D"/>
    <w:rsid w:val="00BF3655"/>
    <w:rsid w:val="00BF5AF6"/>
    <w:rsid w:val="00C03A0F"/>
    <w:rsid w:val="00C06FBF"/>
    <w:rsid w:val="00C22B37"/>
    <w:rsid w:val="00C34E6B"/>
    <w:rsid w:val="00C351CA"/>
    <w:rsid w:val="00C36259"/>
    <w:rsid w:val="00C44D1F"/>
    <w:rsid w:val="00C7126F"/>
    <w:rsid w:val="00C80D95"/>
    <w:rsid w:val="00CA0134"/>
    <w:rsid w:val="00CB5513"/>
    <w:rsid w:val="00CD6B9E"/>
    <w:rsid w:val="00D1733F"/>
    <w:rsid w:val="00D2419C"/>
    <w:rsid w:val="00D31D83"/>
    <w:rsid w:val="00D31DF8"/>
    <w:rsid w:val="00D3332A"/>
    <w:rsid w:val="00D45EE9"/>
    <w:rsid w:val="00D505E9"/>
    <w:rsid w:val="00D52419"/>
    <w:rsid w:val="00D5396E"/>
    <w:rsid w:val="00D54AB4"/>
    <w:rsid w:val="00D578FA"/>
    <w:rsid w:val="00D601DA"/>
    <w:rsid w:val="00D64C8E"/>
    <w:rsid w:val="00D70463"/>
    <w:rsid w:val="00D7410E"/>
    <w:rsid w:val="00D81FD9"/>
    <w:rsid w:val="00D851AD"/>
    <w:rsid w:val="00D91883"/>
    <w:rsid w:val="00D91CF4"/>
    <w:rsid w:val="00DA25F5"/>
    <w:rsid w:val="00DC1385"/>
    <w:rsid w:val="00E23E44"/>
    <w:rsid w:val="00E25A71"/>
    <w:rsid w:val="00E335AF"/>
    <w:rsid w:val="00E41784"/>
    <w:rsid w:val="00E6062E"/>
    <w:rsid w:val="00E63ADD"/>
    <w:rsid w:val="00EB36BD"/>
    <w:rsid w:val="00EC557A"/>
    <w:rsid w:val="00ED2496"/>
    <w:rsid w:val="00EE4553"/>
    <w:rsid w:val="00EF4F5A"/>
    <w:rsid w:val="00F07956"/>
    <w:rsid w:val="00F16EDF"/>
    <w:rsid w:val="00F2612C"/>
    <w:rsid w:val="00F3221C"/>
    <w:rsid w:val="00F42C88"/>
    <w:rsid w:val="00F46F05"/>
    <w:rsid w:val="00F60DFC"/>
    <w:rsid w:val="00F7309C"/>
    <w:rsid w:val="00F7797F"/>
    <w:rsid w:val="00F818F5"/>
    <w:rsid w:val="00F83383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99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customStyle="1" w:styleId="Default">
    <w:name w:val="Default"/>
    <w:rsid w:val="00312C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semiHidden/>
    <w:rsid w:val="003A67C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A67C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rsid w:val="00F0795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99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customStyle="1" w:styleId="Default">
    <w:name w:val="Default"/>
    <w:rsid w:val="00312C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semiHidden/>
    <w:rsid w:val="003A67C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A67C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rsid w:val="00F079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B6FEA-7089-4E33-A218-0CFDE01D7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11</Pages>
  <Words>2461</Words>
  <Characters>14033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190</cp:revision>
  <dcterms:created xsi:type="dcterms:W3CDTF">2019-06-27T08:45:00Z</dcterms:created>
  <dcterms:modified xsi:type="dcterms:W3CDTF">2020-01-14T09:10:00Z</dcterms:modified>
</cp:coreProperties>
</file>